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0"/>
      </w:tblGrid>
      <w:tr w:rsidR="006643B7" w14:paraId="1F0698AC" w14:textId="77777777" w:rsidTr="001A1EB8">
        <w:trPr>
          <w:trHeight w:val="280"/>
        </w:trPr>
        <w:tc>
          <w:tcPr>
            <w:tcW w:w="9010" w:type="dxa"/>
          </w:tcPr>
          <w:p w14:paraId="3B71FD13" w14:textId="77777777" w:rsidR="006643B7" w:rsidRPr="00CB6EA5" w:rsidRDefault="00CB6EA5" w:rsidP="001A0223">
            <w:pPr>
              <w:pStyle w:val="Title"/>
              <w:rPr>
                <w:sz w:val="48"/>
              </w:rPr>
            </w:pPr>
            <w:r w:rsidRPr="00CB6EA5">
              <w:rPr>
                <w:sz w:val="48"/>
              </w:rPr>
              <w:t>Meteorology &amp; ecoclimatology</w:t>
            </w:r>
          </w:p>
        </w:tc>
      </w:tr>
      <w:tr w:rsidR="006643B7" w14:paraId="527B2589" w14:textId="77777777" w:rsidTr="001A1EB8">
        <w:trPr>
          <w:trHeight w:val="280"/>
        </w:trPr>
        <w:tc>
          <w:tcPr>
            <w:tcW w:w="9010" w:type="dxa"/>
            <w:tcMar>
              <w:bottom w:w="600" w:type="dxa"/>
            </w:tcMar>
          </w:tcPr>
          <w:p w14:paraId="5B1BBEFF" w14:textId="77777777" w:rsidR="006643B7" w:rsidRPr="00832965" w:rsidRDefault="0059144C" w:rsidP="006643B7">
            <w:pPr>
              <w:pStyle w:val="Subtitle"/>
              <w:tabs>
                <w:tab w:val="clear" w:pos="284"/>
              </w:tabs>
              <w:ind w:left="0" w:firstLine="0"/>
            </w:pPr>
            <w:bookmarkStart w:id="0" w:name="b_project_number"/>
            <w:r>
              <w:t xml:space="preserve"> </w:t>
            </w:r>
            <w:bookmarkEnd w:id="0"/>
          </w:p>
        </w:tc>
      </w:tr>
      <w:tr w:rsidR="006643B7" w:rsidRPr="00474E07" w14:paraId="346068B0" w14:textId="77777777" w:rsidTr="001A1EB8">
        <w:trPr>
          <w:trHeight w:val="280"/>
        </w:trPr>
        <w:tc>
          <w:tcPr>
            <w:tcW w:w="9010" w:type="dxa"/>
          </w:tcPr>
          <w:p w14:paraId="595BDDFF" w14:textId="77777777" w:rsidR="006643B7" w:rsidRPr="00CB6EA5" w:rsidRDefault="00CB6EA5" w:rsidP="00F71EFE">
            <w:pPr>
              <w:pStyle w:val="Supplementarytext"/>
              <w:rPr>
                <w:lang w:val="en-GB"/>
              </w:rPr>
            </w:pPr>
            <w:r w:rsidRPr="00CB6EA5">
              <w:rPr>
                <w:lang w:val="en-GB"/>
              </w:rPr>
              <w:t xml:space="preserve">Notes by student </w:t>
            </w:r>
            <w:r w:rsidRPr="00CB6EA5">
              <w:rPr>
                <w:highlight w:val="yellow"/>
                <w:lang w:val="en-GB"/>
              </w:rPr>
              <w:t>&lt;name student&gt;</w:t>
            </w:r>
          </w:p>
        </w:tc>
      </w:tr>
    </w:tbl>
    <w:p w14:paraId="719CF4BC" w14:textId="77777777" w:rsidR="00183880" w:rsidRPr="00CB6EA5" w:rsidRDefault="00183880" w:rsidP="0078516D">
      <w:pPr>
        <w:spacing w:line="259" w:lineRule="auto"/>
        <w:rPr>
          <w:lang w:val="en-GB"/>
        </w:rPr>
      </w:pPr>
    </w:p>
    <w:tbl>
      <w:tblPr>
        <w:tblStyle w:val="TableGrid"/>
        <w:tblpPr w:leftFromText="142" w:rightFromText="142" w:vertAnchor="text" w:tblpY="1401"/>
        <w:tblOverlap w:val="never"/>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1"/>
      </w:tblGrid>
      <w:tr w:rsidR="00375F87" w14:paraId="3707E425" w14:textId="77777777" w:rsidTr="00AE129D">
        <w:trPr>
          <w:trHeight w:hRule="exact" w:val="280"/>
        </w:trPr>
        <w:tc>
          <w:tcPr>
            <w:tcW w:w="9010" w:type="dxa"/>
          </w:tcPr>
          <w:p w14:paraId="2D65D778" w14:textId="77777777" w:rsidR="00375F87" w:rsidRPr="003D3535" w:rsidRDefault="00104146" w:rsidP="00F71EFE">
            <w:sdt>
              <w:sdtPr>
                <w:alias w:val="Directie/faculteit"/>
                <w:tag w:val="Organisatienieveau 2"/>
                <w:id w:val="1356621050"/>
                <w:placeholder>
                  <w:docPart w:val="969F8284567E4AF89B0D4972C4EB2C65"/>
                </w:placeholder>
                <w:comboBox>
                  <w:listItem w:displayText="Directie Onderwijsaangelegenheden" w:value="Directie Onderwijsaangelegenheden"/>
                  <w:listItem w:displayText="Directie Onderzoeksaangelegenheden" w:value="Directie Onderzoeksaangelegenheden"/>
                  <w:listItem w:displayText="Directie Bestuurszaken" w:value="Directie Bestuurszaken"/>
                  <w:listItem w:displayText="Directie Personeel en Organisatie" w:value="Directie Personeel en Organisatie"/>
                  <w:listItem w:displayText="Directie Financiën" w:value="Directie Financiën"/>
                  <w:listItem w:displayText="Directie Informatie- en Communicatietechnologie" w:value="Directie Informatie- en Communicatietechnologie"/>
                  <w:listItem w:displayText="Directie Gebouwen en Facilitair Beheer" w:value="Directie Gebouwen en Facilitair Beheer"/>
                  <w:listItem w:displayText="Directie Studentenvoorzieningen" w:value="Directie Studentenvoorzieningen"/>
                  <w:listItem w:displayText="Faculteit Letteren en Wijsbegeerte" w:value="Faculteit Letteren en Wijsbegeerte"/>
                  <w:listItem w:displayText="Faculteit Rechtsgeleerdheid" w:value="Faculteit Rechtsgeleerdheid"/>
                  <w:listItem w:displayText="Faculteit Wetenschappen " w:value="Faculteit Wetenschappen "/>
                  <w:listItem w:displayText="Faculteit Geneeskunde en Gezondheidswetenschappen" w:value="Faculteit Geneeskunde en Gezondheidswetenschappen"/>
                  <w:listItem w:displayText="Faculteit Ingenieurswetenschappen en Architectuur" w:value="Faculteit Ingenieurswetenschappen en Architectuur"/>
                  <w:listItem w:displayText="Faculteit Economie en Bedrijfskunde" w:value="Faculteit Economie en Bedrijfskunde"/>
                  <w:listItem w:displayText="Faculteit Diergeneeskunde " w:value="Faculteit Diergeneeskunde "/>
                  <w:listItem w:displayText="Faculteit Psychologie en Pedagogische Wetenschappen" w:value="Faculteit Psychologie en Pedagogische Wetenschappen"/>
                  <w:listItem w:displayText="Faculteit Bio-ingenieurswetenschappen" w:value="Faculteit Bio-ingenieurswetenschappen"/>
                  <w:listItem w:displayText="Faculteit Farmaceutische Wetenschappen" w:value="Faculteit Farmaceutische Wetenschappen"/>
                  <w:listItem w:displayText="Faculteit Politieke en Sociale Wetenschappen" w:value="Faculteit Politieke en Sociale Wetenschappen"/>
                </w:comboBox>
              </w:sdtPr>
              <w:sdtEndPr/>
              <w:sdtContent>
                <w:r w:rsidR="00AF0273">
                  <w:t>Faculteit Bio-ingenieurswetenschappen</w:t>
                </w:r>
              </w:sdtContent>
            </w:sdt>
          </w:p>
        </w:tc>
      </w:tr>
      <w:tr w:rsidR="00375F87" w14:paraId="504770F5" w14:textId="77777777" w:rsidTr="00AE129D">
        <w:trPr>
          <w:trHeight w:hRule="exact" w:val="280"/>
        </w:trPr>
        <w:tc>
          <w:tcPr>
            <w:tcW w:w="9010" w:type="dxa"/>
          </w:tcPr>
          <w:p w14:paraId="44C83935" w14:textId="77777777" w:rsidR="00375F87" w:rsidRPr="00930261" w:rsidRDefault="00104146" w:rsidP="00F71EFE">
            <w:sdt>
              <w:sdtPr>
                <w:alias w:val="Directie, afdeling, vakgroep"/>
                <w:tag w:val="Niveau 2"/>
                <w:id w:val="-920866853"/>
                <w:placeholder>
                  <w:docPart w:val="1785B05318184E84A9B1E36FD954640A"/>
                </w:placeholder>
                <w:dropDownList>
                  <w:listItem w:displayText="Afdeling" w:value="Afdeling"/>
                  <w:listItem w:displayText="Dienst" w:value="Dienst"/>
                  <w:listItem w:displayText="Vakgroep" w:value="Vakgroep"/>
                </w:dropDownList>
              </w:sdtPr>
              <w:sdtEndPr/>
              <w:sdtContent>
                <w:r w:rsidR="00CB6EA5">
                  <w:t>Vakgroep</w:t>
                </w:r>
              </w:sdtContent>
            </w:sdt>
            <w:r w:rsidR="00A54568">
              <w:t xml:space="preserve"> </w:t>
            </w:r>
            <w:r w:rsidR="00CB6EA5">
              <w:t>Omgeving</w:t>
            </w:r>
          </w:p>
        </w:tc>
      </w:tr>
      <w:tr w:rsidR="00375F87" w14:paraId="2DE249CE" w14:textId="77777777" w:rsidTr="00AE129D">
        <w:trPr>
          <w:trHeight w:hRule="exact" w:val="280"/>
        </w:trPr>
        <w:tc>
          <w:tcPr>
            <w:tcW w:w="9010" w:type="dxa"/>
            <w:tcMar>
              <w:bottom w:w="280" w:type="dxa"/>
            </w:tcMar>
          </w:tcPr>
          <w:p w14:paraId="5FC54483" w14:textId="77777777" w:rsidR="00375F87" w:rsidRDefault="00CB6EA5" w:rsidP="00594A90">
            <w:r>
              <w:t>CAVELAB</w:t>
            </w:r>
          </w:p>
        </w:tc>
      </w:tr>
      <w:tr w:rsidR="004719E2" w14:paraId="035399C2" w14:textId="77777777" w:rsidTr="00AE129D">
        <w:trPr>
          <w:trHeight w:hRule="exact" w:val="280"/>
        </w:trPr>
        <w:tc>
          <w:tcPr>
            <w:tcW w:w="9010" w:type="dxa"/>
          </w:tcPr>
          <w:p w14:paraId="5D36331C" w14:textId="77777777" w:rsidR="004719E2" w:rsidRPr="006C161D" w:rsidRDefault="004719E2" w:rsidP="00594A90">
            <w:pPr>
              <w:tabs>
                <w:tab w:val="left" w:pos="284"/>
              </w:tabs>
            </w:pPr>
          </w:p>
        </w:tc>
      </w:tr>
      <w:tr w:rsidR="004719E2" w14:paraId="28FA6B65" w14:textId="77777777" w:rsidTr="00AE129D">
        <w:trPr>
          <w:trHeight w:hRule="exact" w:val="280"/>
        </w:trPr>
        <w:tc>
          <w:tcPr>
            <w:tcW w:w="9010" w:type="dxa"/>
          </w:tcPr>
          <w:p w14:paraId="393E6020" w14:textId="77777777" w:rsidR="004719E2" w:rsidRPr="006C161D" w:rsidRDefault="004719E2" w:rsidP="00594A90">
            <w:pPr>
              <w:tabs>
                <w:tab w:val="left" w:pos="284"/>
              </w:tabs>
            </w:pPr>
          </w:p>
        </w:tc>
      </w:tr>
      <w:tr w:rsidR="004719E2" w14:paraId="7993B8A7" w14:textId="77777777" w:rsidTr="00AE129D">
        <w:trPr>
          <w:trHeight w:hRule="exact" w:val="280"/>
        </w:trPr>
        <w:tc>
          <w:tcPr>
            <w:tcW w:w="9010" w:type="dxa"/>
            <w:tcMar>
              <w:bottom w:w="280" w:type="dxa"/>
            </w:tcMar>
          </w:tcPr>
          <w:p w14:paraId="29F6BBEA" w14:textId="77777777" w:rsidR="004719E2" w:rsidRPr="006C161D" w:rsidRDefault="004719E2" w:rsidP="00594A90">
            <w:pPr>
              <w:tabs>
                <w:tab w:val="left" w:pos="284"/>
              </w:tabs>
            </w:pPr>
          </w:p>
        </w:tc>
      </w:tr>
      <w:tr w:rsidR="004719E2" w14:paraId="64CD8FC3" w14:textId="77777777" w:rsidTr="00AE129D">
        <w:trPr>
          <w:trHeight w:hRule="exact" w:val="280"/>
        </w:trPr>
        <w:tc>
          <w:tcPr>
            <w:tcW w:w="9010" w:type="dxa"/>
          </w:tcPr>
          <w:p w14:paraId="331FC4CC" w14:textId="77777777" w:rsidR="004719E2" w:rsidRPr="005D2452" w:rsidRDefault="004719E2" w:rsidP="00F71EFE"/>
        </w:tc>
      </w:tr>
      <w:tr w:rsidR="004719E2" w14:paraId="54413148" w14:textId="77777777" w:rsidTr="00AE129D">
        <w:trPr>
          <w:trHeight w:hRule="exact" w:val="280"/>
        </w:trPr>
        <w:tc>
          <w:tcPr>
            <w:tcW w:w="9010" w:type="dxa"/>
            <w:tcMar>
              <w:bottom w:w="280" w:type="dxa"/>
            </w:tcMar>
          </w:tcPr>
          <w:p w14:paraId="3D111AE2" w14:textId="77777777" w:rsidR="004719E2" w:rsidRPr="005D2452" w:rsidRDefault="004719E2" w:rsidP="00F71EFE"/>
        </w:tc>
      </w:tr>
      <w:tr w:rsidR="004719E2" w14:paraId="4FB8F161" w14:textId="77777777" w:rsidTr="00AE129D">
        <w:trPr>
          <w:trHeight w:hRule="exact" w:val="280"/>
        </w:trPr>
        <w:tc>
          <w:tcPr>
            <w:tcW w:w="9010" w:type="dxa"/>
          </w:tcPr>
          <w:p w14:paraId="640C878C" w14:textId="77777777" w:rsidR="004719E2" w:rsidRDefault="004719E2" w:rsidP="00F71EFE"/>
        </w:tc>
      </w:tr>
    </w:tbl>
    <w:p w14:paraId="0511092F" w14:textId="77777777" w:rsidR="00183880" w:rsidRDefault="00183880" w:rsidP="0078516D">
      <w:r>
        <w:br w:type="page"/>
      </w:r>
    </w:p>
    <w:p w14:paraId="7B06901C" w14:textId="00238C50" w:rsidR="00EC3B7C" w:rsidRDefault="0037706E" w:rsidP="00BD4B7C">
      <w:pPr>
        <w:pStyle w:val="Heading1"/>
        <w:numPr>
          <w:ilvl w:val="0"/>
          <w:numId w:val="0"/>
        </w:numPr>
        <w:rPr>
          <w:lang w:val="en-GB"/>
        </w:rPr>
      </w:pPr>
      <w:r>
        <w:rPr>
          <w:lang w:val="en-GB"/>
        </w:rPr>
        <w:lastRenderedPageBreak/>
        <w:t>5</w:t>
      </w:r>
      <w:r w:rsidR="009B0D88">
        <w:rPr>
          <w:lang w:val="en-GB"/>
        </w:rPr>
        <w:t xml:space="preserve">. </w:t>
      </w:r>
      <w:r>
        <w:rPr>
          <w:lang w:val="en-GB"/>
        </w:rPr>
        <w:t>Global circulation &amp; Atmosphere – ocean - Interactions</w:t>
      </w:r>
    </w:p>
    <w:p w14:paraId="658450D7" w14:textId="7564BEDC" w:rsidR="00451EA4" w:rsidRDefault="00DB7F42" w:rsidP="00DB7F42">
      <w:pPr>
        <w:rPr>
          <w:b/>
          <w:bCs/>
          <w:sz w:val="28"/>
          <w:szCs w:val="28"/>
          <w:lang w:val="en-GB"/>
        </w:rPr>
      </w:pPr>
      <w:r>
        <w:rPr>
          <w:b/>
          <w:bCs/>
          <w:sz w:val="28"/>
          <w:szCs w:val="28"/>
          <w:lang w:val="en-GB"/>
        </w:rPr>
        <w:t>5</w:t>
      </w:r>
      <w:r w:rsidR="006E43AA" w:rsidRPr="00EF4360">
        <w:rPr>
          <w:b/>
          <w:bCs/>
          <w:sz w:val="28"/>
          <w:szCs w:val="28"/>
          <w:lang w:val="en-GB"/>
        </w:rPr>
        <w:t xml:space="preserve">.1 </w:t>
      </w:r>
      <w:r w:rsidRPr="00DB7F42">
        <w:rPr>
          <w:b/>
          <w:bCs/>
          <w:sz w:val="28"/>
          <w:szCs w:val="28"/>
          <w:lang w:val="en-GB"/>
        </w:rPr>
        <w:t>General Circulation of the</w:t>
      </w:r>
      <w:r>
        <w:rPr>
          <w:b/>
          <w:bCs/>
          <w:sz w:val="28"/>
          <w:szCs w:val="28"/>
          <w:lang w:val="en-GB"/>
        </w:rPr>
        <w:t xml:space="preserve"> </w:t>
      </w:r>
      <w:r w:rsidRPr="00DB7F42">
        <w:rPr>
          <w:b/>
          <w:bCs/>
          <w:sz w:val="28"/>
          <w:szCs w:val="28"/>
          <w:lang w:val="en-GB"/>
        </w:rPr>
        <w:t>Atmosphere</w:t>
      </w:r>
    </w:p>
    <w:p w14:paraId="34FAF6C8" w14:textId="1ADA300C" w:rsidR="00E47619" w:rsidRDefault="00E47619" w:rsidP="00DB7F42">
      <w:pPr>
        <w:rPr>
          <w:b/>
          <w:bCs/>
          <w:sz w:val="28"/>
          <w:szCs w:val="28"/>
          <w:lang w:val="en-GB"/>
        </w:rPr>
      </w:pPr>
    </w:p>
    <w:p w14:paraId="3F720A96" w14:textId="3CFD4F16" w:rsidR="00E47619" w:rsidRDefault="00E47619" w:rsidP="005B3A69">
      <w:pPr>
        <w:ind w:firstLine="709"/>
        <w:jc w:val="both"/>
        <w:rPr>
          <w:sz w:val="24"/>
          <w:szCs w:val="24"/>
          <w:lang w:val="en-GB"/>
        </w:rPr>
      </w:pPr>
      <w:r w:rsidRPr="00E47619">
        <w:rPr>
          <w:sz w:val="24"/>
          <w:szCs w:val="24"/>
          <w:lang w:val="en-GB"/>
        </w:rPr>
        <w:t xml:space="preserve">The average global winds are called the </w:t>
      </w:r>
      <w:r w:rsidRPr="00E47619">
        <w:rPr>
          <w:b/>
          <w:bCs/>
          <w:sz w:val="24"/>
          <w:szCs w:val="24"/>
          <w:lang w:val="en-GB"/>
        </w:rPr>
        <w:t>general circulation of the atmosphere</w:t>
      </w:r>
      <w:r w:rsidRPr="00E47619">
        <w:rPr>
          <w:sz w:val="24"/>
          <w:szCs w:val="24"/>
          <w:lang w:val="en-GB"/>
        </w:rPr>
        <w:t xml:space="preserve">. To find typical wind circulations, one needs to average wind speed and duration over a long period. </w:t>
      </w:r>
    </w:p>
    <w:p w14:paraId="11B3E434" w14:textId="037ECBAC" w:rsidR="00E47619" w:rsidRDefault="00E47619" w:rsidP="005B3A69">
      <w:pPr>
        <w:ind w:firstLine="360"/>
        <w:jc w:val="both"/>
        <w:rPr>
          <w:sz w:val="24"/>
          <w:szCs w:val="24"/>
          <w:lang w:val="en-GB"/>
        </w:rPr>
      </w:pPr>
      <w:r w:rsidRPr="00E47619">
        <w:rPr>
          <w:sz w:val="24"/>
          <w:szCs w:val="24"/>
          <w:lang w:val="en-GB"/>
        </w:rPr>
        <w:t xml:space="preserve">The reason we have global wind patterns is ultimately due to a </w:t>
      </w:r>
      <w:r w:rsidRPr="00E47619">
        <w:rPr>
          <w:b/>
          <w:bCs/>
          <w:sz w:val="24"/>
          <w:szCs w:val="24"/>
          <w:lang w:val="en-GB"/>
        </w:rPr>
        <w:t>differentially heated</w:t>
      </w:r>
      <w:r w:rsidRPr="00E47619">
        <w:rPr>
          <w:sz w:val="24"/>
          <w:szCs w:val="24"/>
          <w:lang w:val="en-GB"/>
        </w:rPr>
        <w:t xml:space="preserve">, </w:t>
      </w:r>
      <w:r w:rsidRPr="00E47619">
        <w:rPr>
          <w:b/>
          <w:bCs/>
          <w:sz w:val="24"/>
          <w:szCs w:val="24"/>
          <w:lang w:val="en-GB"/>
        </w:rPr>
        <w:t>rotating Earth</w:t>
      </w:r>
      <w:r w:rsidRPr="00E47619">
        <w:rPr>
          <w:sz w:val="24"/>
          <w:szCs w:val="24"/>
          <w:lang w:val="en-GB"/>
        </w:rPr>
        <w:t>. The differential heating of Earth continually causes an imbalance in air pressure and temperature around the world, which in turn causes a continuous general circulation of winds that attempt to restore balance.</w:t>
      </w:r>
    </w:p>
    <w:p w14:paraId="325836DD" w14:textId="77777777" w:rsidR="005B3A69" w:rsidRDefault="005B3A69" w:rsidP="00E47619">
      <w:pPr>
        <w:jc w:val="both"/>
        <w:rPr>
          <w:sz w:val="24"/>
          <w:szCs w:val="24"/>
          <w:lang w:val="en-GB"/>
        </w:rPr>
      </w:pPr>
    </w:p>
    <w:p w14:paraId="704514A3" w14:textId="2535A43B" w:rsidR="00E47619" w:rsidRDefault="00E47619" w:rsidP="00E47619">
      <w:pPr>
        <w:jc w:val="both"/>
        <w:rPr>
          <w:sz w:val="24"/>
          <w:szCs w:val="24"/>
          <w:lang w:val="en-GB"/>
        </w:rPr>
      </w:pPr>
    </w:p>
    <w:p w14:paraId="19FA08DE" w14:textId="46F1BBD9" w:rsidR="00E47619" w:rsidRDefault="00E47619" w:rsidP="00CD4C08">
      <w:pPr>
        <w:jc w:val="both"/>
        <w:rPr>
          <w:sz w:val="24"/>
          <w:szCs w:val="24"/>
          <w:lang w:val="en-GB"/>
        </w:rPr>
      </w:pPr>
      <w:r w:rsidRPr="00CD085D">
        <w:rPr>
          <w:b/>
          <w:bCs/>
          <w:sz w:val="24"/>
          <w:szCs w:val="24"/>
          <w:lang w:val="en-GB"/>
        </w:rPr>
        <w:t>Differen</w:t>
      </w:r>
      <w:r w:rsidR="005B3A69" w:rsidRPr="00CD085D">
        <w:rPr>
          <w:b/>
          <w:bCs/>
          <w:sz w:val="24"/>
          <w:szCs w:val="24"/>
          <w:lang w:val="en-GB"/>
        </w:rPr>
        <w:t>t</w:t>
      </w:r>
      <w:r w:rsidRPr="00CD085D">
        <w:rPr>
          <w:b/>
          <w:bCs/>
          <w:sz w:val="24"/>
          <w:szCs w:val="24"/>
          <w:lang w:val="en-GB"/>
        </w:rPr>
        <w:t>ial Heating</w:t>
      </w:r>
      <w:r w:rsidR="00CD4C08">
        <w:rPr>
          <w:b/>
          <w:bCs/>
          <w:sz w:val="24"/>
          <w:szCs w:val="24"/>
          <w:lang w:val="en-GB"/>
        </w:rPr>
        <w:t xml:space="preserve">- </w:t>
      </w:r>
      <w:r w:rsidR="00474E07">
        <w:rPr>
          <w:sz w:val="24"/>
          <w:szCs w:val="24"/>
          <w:lang w:val="en-GB"/>
        </w:rPr>
        <w:t>Because</w:t>
      </w:r>
      <w:r w:rsidR="005B3A69">
        <w:rPr>
          <w:sz w:val="24"/>
          <w:szCs w:val="24"/>
          <w:lang w:val="en-GB"/>
        </w:rPr>
        <w:t xml:space="preserve"> </w:t>
      </w:r>
      <w:r w:rsidRPr="00E47619">
        <w:rPr>
          <w:sz w:val="24"/>
          <w:szCs w:val="24"/>
          <w:lang w:val="en-GB"/>
        </w:rPr>
        <w:t xml:space="preserve">the Earth is round, solar radiation is not equally spread at all latitudes. Near the </w:t>
      </w:r>
      <w:r w:rsidR="00E82273">
        <w:rPr>
          <w:sz w:val="24"/>
          <w:szCs w:val="24"/>
          <w:lang w:val="en-GB"/>
        </w:rPr>
        <w:t>E</w:t>
      </w:r>
      <w:r w:rsidRPr="00E47619">
        <w:rPr>
          <w:sz w:val="24"/>
          <w:szCs w:val="24"/>
          <w:lang w:val="en-GB"/>
        </w:rPr>
        <w:t>quator where sunlight shines directly on Earth, more solar radiation per square meter is received as compared to near the poles where sunlight shines at sharp angles to the surface. Toward Earth</w:t>
      </w:r>
      <w:r w:rsidR="005B3A69">
        <w:rPr>
          <w:sz w:val="24"/>
          <w:szCs w:val="24"/>
          <w:lang w:val="en-GB"/>
        </w:rPr>
        <w:t>'</w:t>
      </w:r>
      <w:r w:rsidRPr="00E47619">
        <w:rPr>
          <w:sz w:val="24"/>
          <w:szCs w:val="24"/>
          <w:lang w:val="en-GB"/>
        </w:rPr>
        <w:t>s poles, the same solar radiation is spread over a larger surface area such that each square meter of Earth</w:t>
      </w:r>
      <w:r w:rsidR="005B3A69">
        <w:rPr>
          <w:sz w:val="24"/>
          <w:szCs w:val="24"/>
          <w:lang w:val="en-GB"/>
        </w:rPr>
        <w:t>'</w:t>
      </w:r>
      <w:r w:rsidRPr="00E47619">
        <w:rPr>
          <w:sz w:val="24"/>
          <w:szCs w:val="24"/>
          <w:lang w:val="en-GB"/>
        </w:rPr>
        <w:t>s surface gets less radiation at the poles. As Earth rotates, the incoming solar radiation is zonally spread along latitude lines.</w:t>
      </w:r>
    </w:p>
    <w:p w14:paraId="08C23778" w14:textId="77777777" w:rsidR="005B3A69" w:rsidRDefault="005B3A69" w:rsidP="005B3A69">
      <w:pPr>
        <w:ind w:firstLine="360"/>
        <w:jc w:val="both"/>
        <w:rPr>
          <w:sz w:val="24"/>
          <w:szCs w:val="24"/>
          <w:lang w:val="en-GB"/>
        </w:rPr>
      </w:pPr>
      <w:r w:rsidRPr="005B3A69">
        <w:rPr>
          <w:sz w:val="24"/>
          <w:szCs w:val="24"/>
          <w:lang w:val="en-GB"/>
        </w:rPr>
        <w:t xml:space="preserve">In this way, incoming solar radiation depends on latitude. The sun shines more directly on tropical regions at lower latitudes than at higher latitudes all year-round. Solar radiation adds heat to the Earth-atmosphere-ocean system, and thus lower latitudes get heated more than higher latitudes. </w:t>
      </w:r>
    </w:p>
    <w:p w14:paraId="77376D0E" w14:textId="4D95D2B8" w:rsidR="005B3A69" w:rsidRDefault="005B3A69" w:rsidP="005B3A69">
      <w:pPr>
        <w:ind w:firstLine="360"/>
        <w:jc w:val="both"/>
        <w:rPr>
          <w:sz w:val="24"/>
          <w:szCs w:val="24"/>
          <w:lang w:val="en-GB"/>
        </w:rPr>
      </w:pPr>
      <w:r w:rsidRPr="005B3A69">
        <w:rPr>
          <w:sz w:val="24"/>
          <w:szCs w:val="24"/>
          <w:lang w:val="en-GB"/>
        </w:rPr>
        <w:t xml:space="preserve">While Earth is continually heated by the sun, it is also </w:t>
      </w:r>
      <w:r>
        <w:rPr>
          <w:sz w:val="24"/>
          <w:szCs w:val="24"/>
          <w:lang w:val="en-GB"/>
        </w:rPr>
        <w:t>frequent</w:t>
      </w:r>
      <w:r w:rsidRPr="005B3A69">
        <w:rPr>
          <w:sz w:val="24"/>
          <w:szCs w:val="24"/>
          <w:lang w:val="en-GB"/>
        </w:rPr>
        <w:t xml:space="preserve">ly losing energy by emitting outgoing longwave infrared (IR) radiation at all latitudes, and at all times, both on the light and the dark side of the globe. When averaged over the globe and over </w:t>
      </w:r>
      <w:proofErr w:type="gramStart"/>
      <w:r w:rsidRPr="005B3A69">
        <w:rPr>
          <w:sz w:val="24"/>
          <w:szCs w:val="24"/>
          <w:lang w:val="en-GB"/>
        </w:rPr>
        <w:t>long time</w:t>
      </w:r>
      <w:proofErr w:type="gramEnd"/>
      <w:r w:rsidRPr="005B3A69">
        <w:rPr>
          <w:sz w:val="24"/>
          <w:szCs w:val="24"/>
          <w:lang w:val="en-GB"/>
        </w:rPr>
        <w:t xml:space="preserve"> scales, incoming radiation exactly balances outgoing IR radiation. But, latitude by latitude, incoming and outgoing do not perfectly balance. </w:t>
      </w:r>
      <w:r>
        <w:rPr>
          <w:sz w:val="24"/>
          <w:szCs w:val="24"/>
          <w:lang w:val="en-GB"/>
        </w:rPr>
        <w:t>The Earth receives more solar energy</w:t>
      </w:r>
      <w:r w:rsidRPr="005B3A69">
        <w:rPr>
          <w:sz w:val="24"/>
          <w:szCs w:val="24"/>
          <w:lang w:val="en-GB"/>
        </w:rPr>
        <w:t xml:space="preserve"> in the tropics, and while the cooling by outgoing IR radiation helps to offset this, there is still a net gain of radiative energy in the tropics. However, near Earth</w:t>
      </w:r>
      <w:r>
        <w:rPr>
          <w:sz w:val="24"/>
          <w:szCs w:val="24"/>
          <w:lang w:val="en-GB"/>
        </w:rPr>
        <w:t>'</w:t>
      </w:r>
      <w:r w:rsidRPr="005B3A69">
        <w:rPr>
          <w:sz w:val="24"/>
          <w:szCs w:val="24"/>
          <w:lang w:val="en-GB"/>
        </w:rPr>
        <w:t xml:space="preserve">s poles, incoming solar radiation is less direct and too weak to offset the cooling by outgoing IR radiation, so there is net cooling at the poles. This causes warmer air at the </w:t>
      </w:r>
      <w:r w:rsidR="00E82273">
        <w:rPr>
          <w:sz w:val="24"/>
          <w:szCs w:val="24"/>
          <w:lang w:val="en-GB"/>
        </w:rPr>
        <w:t>E</w:t>
      </w:r>
      <w:r w:rsidRPr="005B3A69">
        <w:rPr>
          <w:sz w:val="24"/>
          <w:szCs w:val="24"/>
          <w:lang w:val="en-GB"/>
        </w:rPr>
        <w:t>quator, and cold air at the poles and drives Earth</w:t>
      </w:r>
      <w:r>
        <w:rPr>
          <w:sz w:val="24"/>
          <w:szCs w:val="24"/>
          <w:lang w:val="en-GB"/>
        </w:rPr>
        <w:t>'</w:t>
      </w:r>
      <w:r w:rsidRPr="005B3A69">
        <w:rPr>
          <w:sz w:val="24"/>
          <w:szCs w:val="24"/>
          <w:lang w:val="en-GB"/>
        </w:rPr>
        <w:t>s atmospheric general circulation.</w:t>
      </w:r>
    </w:p>
    <w:p w14:paraId="14A75FE8" w14:textId="7B1C8ED6" w:rsidR="005B3A69" w:rsidRPr="005B3A69" w:rsidRDefault="005B3A69" w:rsidP="005B3A69">
      <w:pPr>
        <w:ind w:firstLine="360"/>
        <w:jc w:val="both"/>
        <w:rPr>
          <w:sz w:val="24"/>
          <w:szCs w:val="24"/>
          <w:lang w:val="en-US"/>
        </w:rPr>
      </w:pPr>
      <w:r w:rsidRPr="005B3A69">
        <w:rPr>
          <w:sz w:val="24"/>
          <w:szCs w:val="24"/>
          <w:lang w:val="en-US"/>
        </w:rPr>
        <w:t>Earth</w:t>
      </w:r>
      <w:r>
        <w:rPr>
          <w:sz w:val="24"/>
          <w:szCs w:val="24"/>
          <w:lang w:val="en-US"/>
        </w:rPr>
        <w:t>'</w:t>
      </w:r>
      <w:r w:rsidRPr="005B3A69">
        <w:rPr>
          <w:sz w:val="24"/>
          <w:szCs w:val="24"/>
          <w:lang w:val="en-US"/>
        </w:rPr>
        <w:t>s general circulation</w:t>
      </w:r>
      <w:r w:rsidR="007E3CCE">
        <w:rPr>
          <w:sz w:val="24"/>
          <w:szCs w:val="24"/>
          <w:lang w:val="en-US"/>
        </w:rPr>
        <w:t xml:space="preserve"> (in </w:t>
      </w:r>
      <w:proofErr w:type="spellStart"/>
      <w:r w:rsidR="007E3CCE">
        <w:rPr>
          <w:sz w:val="24"/>
          <w:szCs w:val="24"/>
          <w:lang w:val="en-US"/>
        </w:rPr>
        <w:t>adittion</w:t>
      </w:r>
      <w:proofErr w:type="spellEnd"/>
      <w:r w:rsidR="007E3CCE">
        <w:rPr>
          <w:sz w:val="24"/>
          <w:szCs w:val="24"/>
          <w:lang w:val="en-US"/>
        </w:rPr>
        <w:t xml:space="preserve"> to ocean current and latent heat fluxes which </w:t>
      </w:r>
      <w:proofErr w:type="spellStart"/>
      <w:r w:rsidR="007E3CCE">
        <w:rPr>
          <w:sz w:val="24"/>
          <w:szCs w:val="24"/>
          <w:lang w:val="en-US"/>
        </w:rPr>
        <w:t>eachcontribute</w:t>
      </w:r>
      <w:proofErr w:type="spellEnd"/>
      <w:r w:rsidR="007E3CCE">
        <w:rPr>
          <w:sz w:val="24"/>
          <w:szCs w:val="24"/>
          <w:lang w:val="en-US"/>
        </w:rPr>
        <w:t xml:space="preserve"> 1/3 of the latitudinal energy transport)</w:t>
      </w:r>
      <w:r w:rsidRPr="005B3A69">
        <w:rPr>
          <w:sz w:val="24"/>
          <w:szCs w:val="24"/>
          <w:lang w:val="en-US"/>
        </w:rPr>
        <w:t xml:space="preserve"> attempts to redistribute heat around the globe and rebalance the energy imbalances inherent in an unevenly heated, rotating planet. However, the general circulation cannot instantly balance global temperature, especially when the uneven heating is continuous. Therefore, a meridional temperature gradient always remains.</w:t>
      </w:r>
    </w:p>
    <w:p w14:paraId="7416FB34" w14:textId="73E55A3C" w:rsidR="005B3A69" w:rsidRPr="005B3A69" w:rsidRDefault="005B3A69" w:rsidP="005B3A69">
      <w:pPr>
        <w:ind w:firstLine="360"/>
        <w:jc w:val="both"/>
        <w:rPr>
          <w:sz w:val="24"/>
          <w:szCs w:val="24"/>
          <w:lang w:val="en-US"/>
        </w:rPr>
      </w:pPr>
      <w:r w:rsidRPr="005B3A69">
        <w:rPr>
          <w:sz w:val="24"/>
          <w:szCs w:val="24"/>
          <w:lang w:val="en-US"/>
        </w:rPr>
        <w:t>In an attempt to balance out Earth</w:t>
      </w:r>
      <w:r>
        <w:rPr>
          <w:sz w:val="24"/>
          <w:szCs w:val="24"/>
          <w:lang w:val="en-US"/>
        </w:rPr>
        <w:t>'</w:t>
      </w:r>
      <w:r w:rsidRPr="005B3A69">
        <w:rPr>
          <w:sz w:val="24"/>
          <w:szCs w:val="24"/>
          <w:lang w:val="en-US"/>
        </w:rPr>
        <w:t>s incoming and outgoing energy, warm air is transported toward the poles, while co</w:t>
      </w:r>
      <w:r>
        <w:rPr>
          <w:sz w:val="24"/>
          <w:szCs w:val="24"/>
          <w:lang w:val="en-US"/>
        </w:rPr>
        <w:t>ld</w:t>
      </w:r>
      <w:r w:rsidRPr="005B3A69">
        <w:rPr>
          <w:sz w:val="24"/>
          <w:szCs w:val="24"/>
          <w:lang w:val="en-US"/>
        </w:rPr>
        <w:t xml:space="preserve"> air flows back toward the </w:t>
      </w:r>
      <w:r w:rsidR="00E82273">
        <w:rPr>
          <w:sz w:val="24"/>
          <w:szCs w:val="24"/>
          <w:lang w:val="en-US"/>
        </w:rPr>
        <w:t>E</w:t>
      </w:r>
      <w:r w:rsidRPr="005B3A69">
        <w:rPr>
          <w:sz w:val="24"/>
          <w:szCs w:val="24"/>
          <w:lang w:val="en-US"/>
        </w:rPr>
        <w:t>quator. However, this seemingly simple flow is complicated by many factors, including Earth</w:t>
      </w:r>
      <w:r>
        <w:rPr>
          <w:sz w:val="24"/>
          <w:szCs w:val="24"/>
          <w:lang w:val="en-US"/>
        </w:rPr>
        <w:t>'</w:t>
      </w:r>
      <w:r w:rsidRPr="005B3A69">
        <w:rPr>
          <w:sz w:val="24"/>
          <w:szCs w:val="24"/>
          <w:lang w:val="en-US"/>
        </w:rPr>
        <w:t xml:space="preserve">s rotation, the position of continents, interactions with the oceans and many others. </w:t>
      </w:r>
      <w:r>
        <w:rPr>
          <w:sz w:val="24"/>
          <w:szCs w:val="24"/>
          <w:lang w:val="en-US"/>
        </w:rPr>
        <w:t>T</w:t>
      </w:r>
      <w:r w:rsidRPr="005B3A69">
        <w:rPr>
          <w:sz w:val="24"/>
          <w:szCs w:val="24"/>
          <w:lang w:val="en-US"/>
        </w:rPr>
        <w:t xml:space="preserve">o build an </w:t>
      </w:r>
      <w:r w:rsidRPr="005B3A69">
        <w:rPr>
          <w:sz w:val="24"/>
          <w:szCs w:val="24"/>
          <w:lang w:val="en-US"/>
        </w:rPr>
        <w:lastRenderedPageBreak/>
        <w:t>understanding of this process, we</w:t>
      </w:r>
      <w:r>
        <w:rPr>
          <w:sz w:val="24"/>
          <w:szCs w:val="24"/>
          <w:lang w:val="en-US"/>
        </w:rPr>
        <w:t>'</w:t>
      </w:r>
      <w:r w:rsidRPr="005B3A69">
        <w:rPr>
          <w:sz w:val="24"/>
          <w:szCs w:val="24"/>
          <w:lang w:val="en-US"/>
        </w:rPr>
        <w:t>ll start with some simplified models and build complexity.</w:t>
      </w:r>
    </w:p>
    <w:p w14:paraId="4CF3C90C" w14:textId="77777777" w:rsidR="005B3A69" w:rsidRPr="005B3A69" w:rsidRDefault="005B3A69" w:rsidP="005B3A69">
      <w:pPr>
        <w:ind w:firstLine="360"/>
        <w:jc w:val="both"/>
        <w:rPr>
          <w:sz w:val="24"/>
          <w:szCs w:val="24"/>
          <w:lang w:val="en-US"/>
        </w:rPr>
      </w:pPr>
    </w:p>
    <w:p w14:paraId="453141C0" w14:textId="30029958" w:rsidR="00E47619" w:rsidRDefault="00013021" w:rsidP="00E47619">
      <w:pPr>
        <w:jc w:val="both"/>
        <w:rPr>
          <w:b/>
          <w:bCs/>
          <w:sz w:val="24"/>
          <w:szCs w:val="24"/>
          <w:lang w:val="en-GB"/>
        </w:rPr>
      </w:pPr>
      <w:r>
        <w:rPr>
          <w:b/>
          <w:bCs/>
          <w:sz w:val="24"/>
          <w:szCs w:val="24"/>
          <w:lang w:val="en-GB"/>
        </w:rPr>
        <w:t xml:space="preserve">Video suggestion: </w:t>
      </w:r>
      <w:hyperlink r:id="rId11" w:history="1">
        <w:r w:rsidRPr="002D4705">
          <w:rPr>
            <w:rStyle w:val="Hyperlink"/>
            <w:b/>
            <w:bCs/>
            <w:sz w:val="24"/>
            <w:szCs w:val="24"/>
            <w:lang w:val="en-GB"/>
          </w:rPr>
          <w:t>https://www.youtu</w:t>
        </w:r>
        <w:r w:rsidRPr="002D4705">
          <w:rPr>
            <w:rStyle w:val="Hyperlink"/>
            <w:b/>
            <w:bCs/>
            <w:sz w:val="24"/>
            <w:szCs w:val="24"/>
            <w:lang w:val="en-GB"/>
          </w:rPr>
          <w:t>b</w:t>
        </w:r>
        <w:r w:rsidRPr="002D4705">
          <w:rPr>
            <w:rStyle w:val="Hyperlink"/>
            <w:b/>
            <w:bCs/>
            <w:sz w:val="24"/>
            <w:szCs w:val="24"/>
            <w:lang w:val="en-GB"/>
          </w:rPr>
          <w:t>e.com/watch?v=7fd03fBRsuU</w:t>
        </w:r>
      </w:hyperlink>
    </w:p>
    <w:p w14:paraId="68D617F6" w14:textId="7862211D" w:rsidR="00672468" w:rsidRDefault="00672468" w:rsidP="00E47619">
      <w:pPr>
        <w:jc w:val="both"/>
        <w:rPr>
          <w:b/>
          <w:bCs/>
          <w:sz w:val="24"/>
          <w:szCs w:val="24"/>
          <w:lang w:val="en-GB"/>
        </w:rPr>
      </w:pPr>
    </w:p>
    <w:p w14:paraId="24720580" w14:textId="77777777" w:rsidR="00647167" w:rsidRDefault="00647167" w:rsidP="00451EA4">
      <w:pPr>
        <w:rPr>
          <w:b/>
          <w:bCs/>
          <w:sz w:val="28"/>
          <w:szCs w:val="28"/>
          <w:lang w:val="en-GB"/>
        </w:rPr>
      </w:pPr>
    </w:p>
    <w:p w14:paraId="3D0907E4" w14:textId="4829E7BF" w:rsidR="002E36C3" w:rsidRDefault="00DB7F42" w:rsidP="002E36C3">
      <w:pPr>
        <w:rPr>
          <w:b/>
          <w:bCs/>
          <w:sz w:val="24"/>
          <w:szCs w:val="24"/>
          <w:lang w:val="en-GB"/>
        </w:rPr>
      </w:pPr>
      <w:r>
        <w:rPr>
          <w:b/>
          <w:bCs/>
          <w:sz w:val="24"/>
          <w:szCs w:val="24"/>
          <w:lang w:val="en-GB"/>
        </w:rPr>
        <w:t xml:space="preserve">5.1.1 </w:t>
      </w:r>
      <w:r w:rsidR="00B41A2F">
        <w:rPr>
          <w:b/>
          <w:bCs/>
          <w:sz w:val="24"/>
          <w:szCs w:val="24"/>
          <w:lang w:val="en-GB"/>
        </w:rPr>
        <w:t>Single-Cell Model</w:t>
      </w:r>
      <w:r w:rsidR="00647167" w:rsidRPr="00647167">
        <w:rPr>
          <w:b/>
          <w:bCs/>
          <w:sz w:val="24"/>
          <w:szCs w:val="24"/>
          <w:lang w:val="en-GB"/>
        </w:rPr>
        <w:t xml:space="preserve"> </w:t>
      </w:r>
    </w:p>
    <w:p w14:paraId="0AAC5C49" w14:textId="115D2474" w:rsidR="00E47619" w:rsidRDefault="00E47619" w:rsidP="002E36C3">
      <w:pPr>
        <w:rPr>
          <w:b/>
          <w:bCs/>
          <w:sz w:val="24"/>
          <w:szCs w:val="24"/>
          <w:lang w:val="en-GB"/>
        </w:rPr>
      </w:pPr>
    </w:p>
    <w:p w14:paraId="053979F7" w14:textId="451F29E1" w:rsidR="005B3A69" w:rsidRPr="005B3A69" w:rsidRDefault="005B3A69" w:rsidP="00474E07">
      <w:pPr>
        <w:jc w:val="both"/>
        <w:rPr>
          <w:sz w:val="24"/>
          <w:szCs w:val="24"/>
          <w:lang w:val="en-GB"/>
        </w:rPr>
      </w:pPr>
      <w:r w:rsidRPr="005B3A69">
        <w:rPr>
          <w:sz w:val="24"/>
          <w:szCs w:val="24"/>
          <w:lang w:val="en-GB"/>
        </w:rPr>
        <w:t>With this model, we make the following assumptions</w:t>
      </w:r>
      <w:r>
        <w:rPr>
          <w:sz w:val="24"/>
          <w:szCs w:val="24"/>
          <w:lang w:val="en-GB"/>
        </w:rPr>
        <w:t>:</w:t>
      </w:r>
    </w:p>
    <w:p w14:paraId="0908AE88" w14:textId="77777777" w:rsidR="005B3A69" w:rsidRPr="005B3A69" w:rsidRDefault="005B3A69" w:rsidP="005B3A69">
      <w:pPr>
        <w:jc w:val="both"/>
        <w:rPr>
          <w:sz w:val="24"/>
          <w:szCs w:val="24"/>
          <w:lang w:val="en-GB"/>
        </w:rPr>
      </w:pPr>
    </w:p>
    <w:p w14:paraId="2D1C5AEB" w14:textId="1B1EFACA" w:rsidR="005B3A69" w:rsidRPr="005B3A69" w:rsidRDefault="005B3A69" w:rsidP="00CD45AB">
      <w:pPr>
        <w:pStyle w:val="ListParagraph"/>
        <w:numPr>
          <w:ilvl w:val="0"/>
          <w:numId w:val="12"/>
        </w:numPr>
        <w:jc w:val="both"/>
        <w:rPr>
          <w:sz w:val="24"/>
          <w:szCs w:val="24"/>
          <w:lang w:val="en-GB"/>
        </w:rPr>
      </w:pPr>
      <w:r w:rsidRPr="005B3A69">
        <w:rPr>
          <w:sz w:val="24"/>
          <w:szCs w:val="24"/>
          <w:lang w:val="en-GB"/>
        </w:rPr>
        <w:t xml:space="preserve">The </w:t>
      </w:r>
      <w:r>
        <w:rPr>
          <w:sz w:val="24"/>
          <w:szCs w:val="24"/>
          <w:lang w:val="en-GB"/>
        </w:rPr>
        <w:t>E</w:t>
      </w:r>
      <w:r w:rsidRPr="005B3A69">
        <w:rPr>
          <w:sz w:val="24"/>
          <w:szCs w:val="24"/>
          <w:lang w:val="en-GB"/>
        </w:rPr>
        <w:t xml:space="preserve">arth is entirely covered with water. </w:t>
      </w:r>
      <w:r>
        <w:rPr>
          <w:sz w:val="24"/>
          <w:szCs w:val="24"/>
          <w:lang w:val="en-GB"/>
        </w:rPr>
        <w:t>R</w:t>
      </w:r>
      <w:r w:rsidRPr="005B3A69">
        <w:rPr>
          <w:sz w:val="24"/>
          <w:szCs w:val="24"/>
          <w:lang w:val="en-GB"/>
        </w:rPr>
        <w:t>emove any land-sea interactions.</w:t>
      </w:r>
    </w:p>
    <w:p w14:paraId="33D8B619" w14:textId="2CDF51C9" w:rsidR="005B3A69" w:rsidRPr="005B3A69" w:rsidRDefault="005B3A69" w:rsidP="00CD45AB">
      <w:pPr>
        <w:pStyle w:val="ListParagraph"/>
        <w:numPr>
          <w:ilvl w:val="0"/>
          <w:numId w:val="12"/>
        </w:numPr>
        <w:jc w:val="both"/>
        <w:rPr>
          <w:sz w:val="24"/>
          <w:szCs w:val="24"/>
          <w:lang w:val="en-GB"/>
        </w:rPr>
      </w:pPr>
      <w:r w:rsidRPr="005B3A69">
        <w:rPr>
          <w:sz w:val="24"/>
          <w:szCs w:val="24"/>
          <w:lang w:val="en-GB"/>
        </w:rPr>
        <w:t>There are no seasons</w:t>
      </w:r>
      <w:r>
        <w:rPr>
          <w:sz w:val="24"/>
          <w:szCs w:val="24"/>
          <w:lang w:val="en-GB"/>
        </w:rPr>
        <w:t>,</w:t>
      </w:r>
      <w:r w:rsidRPr="005B3A69">
        <w:rPr>
          <w:sz w:val="24"/>
          <w:szCs w:val="24"/>
          <w:lang w:val="en-GB"/>
        </w:rPr>
        <w:t xml:space="preserve"> and the sun is always shining directly over the </w:t>
      </w:r>
      <w:r w:rsidR="00E82273">
        <w:rPr>
          <w:sz w:val="24"/>
          <w:szCs w:val="24"/>
          <w:lang w:val="en-GB"/>
        </w:rPr>
        <w:t>E</w:t>
      </w:r>
      <w:r w:rsidRPr="005B3A69">
        <w:rPr>
          <w:sz w:val="24"/>
          <w:szCs w:val="24"/>
          <w:lang w:val="en-GB"/>
        </w:rPr>
        <w:t xml:space="preserve">quator. </w:t>
      </w:r>
      <w:r>
        <w:rPr>
          <w:sz w:val="24"/>
          <w:szCs w:val="24"/>
          <w:lang w:val="en-GB"/>
        </w:rPr>
        <w:t>R</w:t>
      </w:r>
      <w:r w:rsidRPr="005B3A69">
        <w:rPr>
          <w:sz w:val="24"/>
          <w:szCs w:val="24"/>
          <w:lang w:val="en-GB"/>
        </w:rPr>
        <w:t>emoves seasonal wind shifts.</w:t>
      </w:r>
    </w:p>
    <w:p w14:paraId="4384D6C5" w14:textId="78938FEF" w:rsidR="002E36C3" w:rsidRDefault="005B3A69" w:rsidP="00CD45AB">
      <w:pPr>
        <w:pStyle w:val="ListParagraph"/>
        <w:numPr>
          <w:ilvl w:val="0"/>
          <w:numId w:val="12"/>
        </w:numPr>
        <w:jc w:val="both"/>
        <w:rPr>
          <w:sz w:val="24"/>
          <w:szCs w:val="24"/>
          <w:lang w:val="en-GB"/>
        </w:rPr>
      </w:pPr>
      <w:r>
        <w:rPr>
          <w:sz w:val="24"/>
          <w:szCs w:val="24"/>
          <w:lang w:val="en-GB"/>
        </w:rPr>
        <w:t>N</w:t>
      </w:r>
      <w:r w:rsidRPr="005B3A69">
        <w:rPr>
          <w:sz w:val="24"/>
          <w:szCs w:val="24"/>
          <w:lang w:val="en-GB"/>
        </w:rPr>
        <w:t xml:space="preserve">o Coriolis </w:t>
      </w:r>
      <w:proofErr w:type="gramStart"/>
      <w:r w:rsidRPr="005B3A69">
        <w:rPr>
          <w:sz w:val="24"/>
          <w:szCs w:val="24"/>
          <w:lang w:val="en-GB"/>
        </w:rPr>
        <w:t>force</w:t>
      </w:r>
      <w:proofErr w:type="gramEnd"/>
      <w:r w:rsidRPr="005B3A69">
        <w:rPr>
          <w:sz w:val="24"/>
          <w:szCs w:val="24"/>
          <w:lang w:val="en-GB"/>
        </w:rPr>
        <w:t xml:space="preserve">. While the Earth rotates to spread heat along latitudinal lines, this allows us </w:t>
      </w:r>
      <w:r>
        <w:rPr>
          <w:sz w:val="24"/>
          <w:szCs w:val="24"/>
          <w:lang w:val="en-GB"/>
        </w:rPr>
        <w:t>only to</w:t>
      </w:r>
      <w:r w:rsidRPr="005B3A69">
        <w:rPr>
          <w:sz w:val="24"/>
          <w:szCs w:val="24"/>
          <w:lang w:val="en-GB"/>
        </w:rPr>
        <w:t xml:space="preserve"> be concerned with the pressure gradient force.</w:t>
      </w:r>
    </w:p>
    <w:p w14:paraId="5005B3EB" w14:textId="38DE7BB9" w:rsidR="005B3A69" w:rsidRDefault="005B3A69" w:rsidP="005B3A69">
      <w:pPr>
        <w:jc w:val="both"/>
        <w:rPr>
          <w:sz w:val="24"/>
          <w:szCs w:val="24"/>
          <w:lang w:val="en-GB"/>
        </w:rPr>
      </w:pPr>
    </w:p>
    <w:p w14:paraId="4A3D3083" w14:textId="60CF3C59" w:rsidR="005B3A69" w:rsidRPr="00474E07" w:rsidRDefault="005B3A69" w:rsidP="005B3A69">
      <w:pPr>
        <w:ind w:firstLine="270"/>
        <w:jc w:val="both"/>
        <w:rPr>
          <w:sz w:val="24"/>
          <w:szCs w:val="24"/>
          <w:lang w:val="en-US"/>
        </w:rPr>
      </w:pPr>
      <w:r w:rsidRPr="00474E07">
        <w:rPr>
          <w:sz w:val="24"/>
          <w:szCs w:val="24"/>
          <w:lang w:val="en-US"/>
        </w:rPr>
        <w:t xml:space="preserve">With these assumptions in place, Earth's global circulation would like the figure below, with one giant vertically overturning cell in each hemisphere. The excess heating at the </w:t>
      </w:r>
      <w:r w:rsidR="00E82273" w:rsidRPr="00474E07">
        <w:rPr>
          <w:sz w:val="24"/>
          <w:szCs w:val="24"/>
          <w:lang w:val="en-US"/>
        </w:rPr>
        <w:t>E</w:t>
      </w:r>
      <w:r w:rsidRPr="00474E07">
        <w:rPr>
          <w:sz w:val="24"/>
          <w:szCs w:val="24"/>
          <w:lang w:val="en-US"/>
        </w:rPr>
        <w:t xml:space="preserve">quator is transported poleward by rising warm air, which is replaced by cold sinking polar air moving equatorward. This circulation is known as the </w:t>
      </w:r>
      <w:r w:rsidRPr="00474E07">
        <w:rPr>
          <w:b/>
          <w:bCs/>
          <w:sz w:val="24"/>
          <w:szCs w:val="24"/>
          <w:lang w:val="en-US"/>
        </w:rPr>
        <w:t>Hadley cell</w:t>
      </w:r>
      <w:r w:rsidRPr="00474E07">
        <w:rPr>
          <w:sz w:val="24"/>
          <w:szCs w:val="24"/>
          <w:lang w:val="en-US"/>
        </w:rPr>
        <w:t xml:space="preserve">. The Hadley cell is known as a </w:t>
      </w:r>
      <w:r w:rsidRPr="00474E07">
        <w:rPr>
          <w:i/>
          <w:iCs/>
          <w:sz w:val="24"/>
          <w:szCs w:val="24"/>
          <w:lang w:val="en-US"/>
        </w:rPr>
        <w:t>thermally direct</w:t>
      </w:r>
      <w:r w:rsidRPr="00474E07">
        <w:rPr>
          <w:sz w:val="24"/>
          <w:szCs w:val="24"/>
          <w:lang w:val="en-US"/>
        </w:rPr>
        <w:t xml:space="preserve"> circulation because in it, warm air is rising and cold air is sinking.</w:t>
      </w:r>
      <w:r w:rsidRPr="00474E07">
        <w:rPr>
          <w:sz w:val="24"/>
          <w:szCs w:val="24"/>
          <w:lang w:val="en-US"/>
        </w:rPr>
        <w:tab/>
      </w:r>
    </w:p>
    <w:p w14:paraId="79B3D2E9" w14:textId="48111F86" w:rsidR="005B3A69" w:rsidRPr="005B3A69" w:rsidRDefault="005B3A69" w:rsidP="005B3A69">
      <w:pPr>
        <w:ind w:firstLine="270"/>
        <w:jc w:val="both"/>
        <w:rPr>
          <w:sz w:val="24"/>
          <w:szCs w:val="24"/>
          <w:lang w:val="en-US"/>
        </w:rPr>
      </w:pPr>
      <w:r w:rsidRPr="005B3A69">
        <w:rPr>
          <w:sz w:val="24"/>
          <w:szCs w:val="24"/>
          <w:lang w:val="en-US"/>
        </w:rPr>
        <w:t xml:space="preserve">The circulation can be thought of in two ways. In the first, hot air at the </w:t>
      </w:r>
      <w:r w:rsidR="00E82273">
        <w:rPr>
          <w:sz w:val="24"/>
          <w:szCs w:val="24"/>
          <w:lang w:val="en-US"/>
        </w:rPr>
        <w:t>E</w:t>
      </w:r>
      <w:r w:rsidRPr="005B3A69">
        <w:rPr>
          <w:sz w:val="24"/>
          <w:szCs w:val="24"/>
          <w:lang w:val="en-US"/>
        </w:rPr>
        <w:t xml:space="preserve">quator rises because it is warm and </w:t>
      </w:r>
      <w:r w:rsidRPr="00474E07">
        <w:rPr>
          <w:b/>
          <w:sz w:val="24"/>
          <w:szCs w:val="24"/>
          <w:lang w:val="en-US"/>
        </w:rPr>
        <w:t>buoyant</w:t>
      </w:r>
      <w:r w:rsidRPr="005B3A69">
        <w:rPr>
          <w:sz w:val="24"/>
          <w:szCs w:val="24"/>
          <w:lang w:val="en-US"/>
        </w:rPr>
        <w:t xml:space="preserve">. It reaches the tropopause, spreading laterally north and south at high elevations. To compensate for the rising air, surface air flows toward the </w:t>
      </w:r>
      <w:r w:rsidR="00E82273">
        <w:rPr>
          <w:sz w:val="24"/>
          <w:szCs w:val="24"/>
          <w:lang w:val="en-US"/>
        </w:rPr>
        <w:t>E</w:t>
      </w:r>
      <w:r w:rsidRPr="005B3A69">
        <w:rPr>
          <w:sz w:val="24"/>
          <w:szCs w:val="24"/>
          <w:lang w:val="en-US"/>
        </w:rPr>
        <w:t xml:space="preserve">quator, resulting in convergence and further uplift. Continuity of this circulation results in a global circulation with rising air at the </w:t>
      </w:r>
      <w:r w:rsidR="00E82273">
        <w:rPr>
          <w:sz w:val="24"/>
          <w:szCs w:val="24"/>
          <w:lang w:val="en-US"/>
        </w:rPr>
        <w:t>E</w:t>
      </w:r>
      <w:r w:rsidRPr="005B3A69">
        <w:rPr>
          <w:sz w:val="24"/>
          <w:szCs w:val="24"/>
          <w:lang w:val="en-US"/>
        </w:rPr>
        <w:t>quator and sinking air at the poles.</w:t>
      </w:r>
    </w:p>
    <w:p w14:paraId="02AF336D" w14:textId="16846DBE" w:rsidR="005B3A69" w:rsidRPr="005B3A69" w:rsidRDefault="005B3A69" w:rsidP="005B3A69">
      <w:pPr>
        <w:ind w:firstLine="270"/>
        <w:jc w:val="both"/>
        <w:rPr>
          <w:sz w:val="24"/>
          <w:szCs w:val="24"/>
          <w:lang w:val="en-US"/>
        </w:rPr>
      </w:pPr>
      <w:r w:rsidRPr="005B3A69">
        <w:rPr>
          <w:sz w:val="24"/>
          <w:szCs w:val="24"/>
          <w:lang w:val="en-US"/>
        </w:rPr>
        <w:t xml:space="preserve">A second way to view global circulation is that the excess heating of air at the </w:t>
      </w:r>
      <w:r w:rsidR="00E82273">
        <w:rPr>
          <w:sz w:val="24"/>
          <w:szCs w:val="24"/>
          <w:lang w:val="en-US"/>
        </w:rPr>
        <w:t>E</w:t>
      </w:r>
      <w:r w:rsidRPr="005B3A69">
        <w:rPr>
          <w:sz w:val="24"/>
          <w:szCs w:val="24"/>
          <w:lang w:val="en-US"/>
        </w:rPr>
        <w:t>quator creates a large area of low pressure at the surface of the planet, while ex</w:t>
      </w:r>
      <w:r>
        <w:rPr>
          <w:sz w:val="24"/>
          <w:szCs w:val="24"/>
          <w:lang w:val="en-US"/>
        </w:rPr>
        <w:t>tra</w:t>
      </w:r>
      <w:r w:rsidRPr="005B3A69">
        <w:rPr>
          <w:sz w:val="24"/>
          <w:szCs w:val="24"/>
          <w:lang w:val="en-US"/>
        </w:rPr>
        <w:t xml:space="preserve"> cooling at the poles creates high pressure at the surface. This global horizontal pressure gradient causes air to flow from high to low at the surface (pole to </w:t>
      </w:r>
      <w:r>
        <w:rPr>
          <w:sz w:val="24"/>
          <w:szCs w:val="24"/>
          <w:lang w:val="en-US"/>
        </w:rPr>
        <w:t xml:space="preserve">the </w:t>
      </w:r>
      <w:r w:rsidR="00E82273">
        <w:rPr>
          <w:sz w:val="24"/>
          <w:szCs w:val="24"/>
          <w:lang w:val="en-US"/>
        </w:rPr>
        <w:t>E</w:t>
      </w:r>
      <w:r w:rsidRPr="005B3A69">
        <w:rPr>
          <w:sz w:val="24"/>
          <w:szCs w:val="24"/>
          <w:lang w:val="en-US"/>
        </w:rPr>
        <w:t xml:space="preserve">quator), where the air subsequently rises at the </w:t>
      </w:r>
      <w:r w:rsidR="00E82273">
        <w:rPr>
          <w:sz w:val="24"/>
          <w:szCs w:val="24"/>
          <w:lang w:val="en-US"/>
        </w:rPr>
        <w:t>E</w:t>
      </w:r>
      <w:r w:rsidRPr="005B3A69">
        <w:rPr>
          <w:sz w:val="24"/>
          <w:szCs w:val="24"/>
          <w:lang w:val="en-US"/>
        </w:rPr>
        <w:t>quator and flows back to the poles and sinks.</w:t>
      </w:r>
    </w:p>
    <w:p w14:paraId="16549CF7" w14:textId="1A4C2D73" w:rsidR="005B3A69" w:rsidRDefault="005B3A69" w:rsidP="005B3A69">
      <w:pPr>
        <w:ind w:firstLine="270"/>
        <w:jc w:val="both"/>
        <w:rPr>
          <w:sz w:val="24"/>
          <w:szCs w:val="24"/>
          <w:lang w:val="en-US"/>
        </w:rPr>
      </w:pPr>
      <w:r w:rsidRPr="005B3A69">
        <w:rPr>
          <w:sz w:val="24"/>
          <w:szCs w:val="24"/>
          <w:lang w:val="en-US"/>
        </w:rPr>
        <w:t xml:space="preserve">Both reasonings are plausible, </w:t>
      </w:r>
      <w:proofErr w:type="spellStart"/>
      <w:r w:rsidRPr="005B3A69">
        <w:rPr>
          <w:sz w:val="24"/>
          <w:szCs w:val="24"/>
          <w:lang w:val="en-US"/>
        </w:rPr>
        <w:t>its</w:t>
      </w:r>
      <w:proofErr w:type="spellEnd"/>
      <w:r w:rsidRPr="005B3A69">
        <w:rPr>
          <w:sz w:val="24"/>
          <w:szCs w:val="24"/>
          <w:lang w:val="en-US"/>
        </w:rPr>
        <w:t xml:space="preserve"> a matter of whether you focus on temperature or pressure. The temperature differences and the resulting pressure differences are intertwined and both important for the general circulation.</w:t>
      </w:r>
    </w:p>
    <w:p w14:paraId="7843CC9E" w14:textId="169C7105" w:rsidR="005B3A69" w:rsidRPr="005B3A69" w:rsidRDefault="005B3A69" w:rsidP="005B3A69">
      <w:pPr>
        <w:ind w:firstLine="270"/>
        <w:jc w:val="both"/>
        <w:rPr>
          <w:sz w:val="24"/>
          <w:szCs w:val="24"/>
          <w:lang w:val="en-US"/>
        </w:rPr>
      </w:pPr>
    </w:p>
    <w:p w14:paraId="7AC1ADC2" w14:textId="6C5A7B7C" w:rsidR="005B3A69" w:rsidRPr="005B3A69" w:rsidRDefault="005B3A69" w:rsidP="005B3A69">
      <w:pPr>
        <w:ind w:firstLine="270"/>
        <w:jc w:val="both"/>
        <w:rPr>
          <w:sz w:val="24"/>
          <w:szCs w:val="24"/>
          <w:lang w:val="en-US"/>
        </w:rPr>
      </w:pPr>
    </w:p>
    <w:p w14:paraId="38CCCEBF" w14:textId="43E00B2F" w:rsidR="0009680E" w:rsidRDefault="0009680E" w:rsidP="00B41A2F">
      <w:pPr>
        <w:jc w:val="center"/>
        <w:rPr>
          <w:sz w:val="24"/>
          <w:szCs w:val="24"/>
          <w:lang w:val="en-GB"/>
        </w:rPr>
      </w:pPr>
    </w:p>
    <w:p w14:paraId="70FE3117" w14:textId="795D3A2A" w:rsidR="00026F07" w:rsidRPr="00026F07" w:rsidRDefault="00026F07" w:rsidP="00026F07">
      <w:pPr>
        <w:rPr>
          <w:sz w:val="24"/>
          <w:szCs w:val="24"/>
          <w:lang w:val="en-GB"/>
        </w:rPr>
      </w:pPr>
    </w:p>
    <w:p w14:paraId="33154DB0" w14:textId="214D78AF" w:rsidR="00026F07" w:rsidRPr="00026F07" w:rsidRDefault="00026F07" w:rsidP="00026F07">
      <w:pPr>
        <w:rPr>
          <w:sz w:val="24"/>
          <w:szCs w:val="24"/>
          <w:lang w:val="en-GB"/>
        </w:rPr>
      </w:pPr>
    </w:p>
    <w:p w14:paraId="13AF2B41" w14:textId="48D8EE7B" w:rsidR="00026F07" w:rsidRPr="00026F07" w:rsidRDefault="00026F07" w:rsidP="00026F07">
      <w:pPr>
        <w:rPr>
          <w:sz w:val="24"/>
          <w:szCs w:val="24"/>
          <w:lang w:val="en-GB"/>
        </w:rPr>
      </w:pPr>
    </w:p>
    <w:p w14:paraId="21BB45BF" w14:textId="43B13711" w:rsidR="00026F07" w:rsidRPr="00026F07" w:rsidRDefault="00026F07" w:rsidP="00026F07">
      <w:pPr>
        <w:rPr>
          <w:sz w:val="24"/>
          <w:szCs w:val="24"/>
          <w:lang w:val="en-GB"/>
        </w:rPr>
      </w:pPr>
    </w:p>
    <w:p w14:paraId="58649845" w14:textId="3BD14F48" w:rsidR="00026F07" w:rsidRPr="00026F07" w:rsidRDefault="00026F07" w:rsidP="00026F07">
      <w:pPr>
        <w:rPr>
          <w:sz w:val="24"/>
          <w:szCs w:val="24"/>
          <w:lang w:val="en-GB"/>
        </w:rPr>
      </w:pPr>
    </w:p>
    <w:p w14:paraId="7822F01D" w14:textId="5187ADC4" w:rsidR="00026F07" w:rsidRPr="00026F07" w:rsidRDefault="00026F07" w:rsidP="00026F07">
      <w:pPr>
        <w:rPr>
          <w:sz w:val="24"/>
          <w:szCs w:val="24"/>
          <w:lang w:val="en-GB"/>
        </w:rPr>
      </w:pPr>
    </w:p>
    <w:p w14:paraId="2F3C0DD4" w14:textId="67DB59C4" w:rsidR="00026F07" w:rsidRPr="00026F07" w:rsidRDefault="00672468" w:rsidP="00026F07">
      <w:pPr>
        <w:rPr>
          <w:sz w:val="24"/>
          <w:szCs w:val="24"/>
          <w:lang w:val="en-GB"/>
        </w:rPr>
      </w:pPr>
      <w:r>
        <w:rPr>
          <w:noProof/>
        </w:rPr>
        <w:lastRenderedPageBreak/>
        <w:drawing>
          <wp:anchor distT="0" distB="0" distL="114300" distR="114300" simplePos="0" relativeHeight="251660288" behindDoc="0" locked="0" layoutInCell="1" allowOverlap="1" wp14:anchorId="35158018" wp14:editId="650FA186">
            <wp:simplePos x="0" y="0"/>
            <wp:positionH relativeFrom="page">
              <wp:align>center</wp:align>
            </wp:positionH>
            <wp:positionV relativeFrom="paragraph">
              <wp:posOffset>3175</wp:posOffset>
            </wp:positionV>
            <wp:extent cx="4165600" cy="2047875"/>
            <wp:effectExtent l="0" t="0" r="6350" b="9525"/>
            <wp:wrapSquare wrapText="bothSides"/>
            <wp:docPr id="9" name="Content Placeholder 8">
              <a:extLst xmlns:a="http://schemas.openxmlformats.org/drawingml/2006/main">
                <a:ext uri="{FF2B5EF4-FFF2-40B4-BE49-F238E27FC236}">
                  <a16:creationId xmlns:a16="http://schemas.microsoft.com/office/drawing/2014/main" id="{DF5340AD-1355-4443-AA2B-F1655B7616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DF5340AD-1355-4443-AA2B-F1655B76164C}"/>
                        </a:ext>
                      </a:extLst>
                    </pic:cNvPr>
                    <pic:cNvPicPr>
                      <a:picLocks noGrp="1" noChangeAspect="1"/>
                    </pic:cNvPicPr>
                  </pic:nvPicPr>
                  <pic:blipFill rotWithShape="1">
                    <a:blip r:embed="rId12">
                      <a:extLst>
                        <a:ext uri="{28A0092B-C50C-407E-A947-70E740481C1C}">
                          <a14:useLocalDpi xmlns:a14="http://schemas.microsoft.com/office/drawing/2010/main" val="0"/>
                        </a:ext>
                      </a:extLst>
                    </a:blip>
                    <a:srcRect b="5861"/>
                    <a:stretch/>
                  </pic:blipFill>
                  <pic:spPr>
                    <a:xfrm>
                      <a:off x="0" y="0"/>
                      <a:ext cx="4165600" cy="2047875"/>
                    </a:xfrm>
                    <a:prstGeom prst="rect">
                      <a:avLst/>
                    </a:prstGeom>
                  </pic:spPr>
                </pic:pic>
              </a:graphicData>
            </a:graphic>
          </wp:anchor>
        </w:drawing>
      </w:r>
    </w:p>
    <w:p w14:paraId="37824AA6" w14:textId="74B45306" w:rsidR="00026F07" w:rsidRPr="00026F07" w:rsidRDefault="00026F07" w:rsidP="00026F07">
      <w:pPr>
        <w:rPr>
          <w:sz w:val="24"/>
          <w:szCs w:val="24"/>
          <w:lang w:val="en-GB"/>
        </w:rPr>
      </w:pPr>
    </w:p>
    <w:p w14:paraId="094BF76A" w14:textId="425F6211" w:rsidR="00026F07" w:rsidRPr="00026F07" w:rsidRDefault="00026F07" w:rsidP="00026F07">
      <w:pPr>
        <w:rPr>
          <w:sz w:val="24"/>
          <w:szCs w:val="24"/>
          <w:lang w:val="en-GB"/>
        </w:rPr>
      </w:pPr>
    </w:p>
    <w:p w14:paraId="604207BB" w14:textId="602F7DCE" w:rsidR="00026F07" w:rsidRPr="00026F07" w:rsidRDefault="00026F07" w:rsidP="00026F07">
      <w:pPr>
        <w:rPr>
          <w:sz w:val="24"/>
          <w:szCs w:val="24"/>
          <w:lang w:val="en-GB"/>
        </w:rPr>
      </w:pPr>
    </w:p>
    <w:p w14:paraId="18FA1EC1" w14:textId="4E7AA090" w:rsidR="00026F07" w:rsidRPr="00026F07" w:rsidRDefault="00026F07" w:rsidP="00026F07">
      <w:pPr>
        <w:rPr>
          <w:sz w:val="24"/>
          <w:szCs w:val="24"/>
          <w:lang w:val="en-GB"/>
        </w:rPr>
      </w:pPr>
    </w:p>
    <w:p w14:paraId="516E94F8" w14:textId="2365AC32" w:rsidR="00026F07" w:rsidRPr="00026F07" w:rsidRDefault="005B3A69" w:rsidP="005B3A69">
      <w:pPr>
        <w:ind w:firstLine="709"/>
        <w:jc w:val="both"/>
        <w:rPr>
          <w:sz w:val="24"/>
          <w:szCs w:val="24"/>
          <w:lang w:val="en-GB"/>
        </w:rPr>
      </w:pPr>
      <w:r w:rsidRPr="005B3A69">
        <w:rPr>
          <w:sz w:val="24"/>
          <w:szCs w:val="24"/>
          <w:lang w:val="en-GB"/>
        </w:rPr>
        <w:t>While this single-cell model can explain some phenomenon and works in some ways</w:t>
      </w:r>
      <w:r>
        <w:rPr>
          <w:sz w:val="24"/>
          <w:szCs w:val="24"/>
          <w:lang w:val="en-GB"/>
        </w:rPr>
        <w:t>,</w:t>
      </w:r>
      <w:r w:rsidRPr="005B3A69">
        <w:rPr>
          <w:sz w:val="24"/>
          <w:szCs w:val="24"/>
          <w:lang w:val="en-GB"/>
        </w:rPr>
        <w:t xml:space="preserve"> it is not the reality on Earth. Earth is a rotating planet, so we need to consider the Coriolis force in addition to the pressure gradient force. A different model is </w:t>
      </w:r>
      <w:r>
        <w:rPr>
          <w:sz w:val="24"/>
          <w:szCs w:val="24"/>
          <w:lang w:val="en-GB"/>
        </w:rPr>
        <w:t>requir</w:t>
      </w:r>
      <w:r w:rsidRPr="005B3A69">
        <w:rPr>
          <w:sz w:val="24"/>
          <w:szCs w:val="24"/>
          <w:lang w:val="en-GB"/>
        </w:rPr>
        <w:t>ed.</w:t>
      </w:r>
    </w:p>
    <w:p w14:paraId="69B5988B" w14:textId="76A9FCD0" w:rsidR="00026F07" w:rsidRPr="00026F07" w:rsidRDefault="00026F07" w:rsidP="00026F07">
      <w:pPr>
        <w:rPr>
          <w:sz w:val="24"/>
          <w:szCs w:val="24"/>
          <w:lang w:val="en-GB"/>
        </w:rPr>
      </w:pPr>
    </w:p>
    <w:p w14:paraId="21C7A7EE" w14:textId="03820B43" w:rsidR="00026F07" w:rsidRPr="00026F07" w:rsidRDefault="00026F07" w:rsidP="00026F07">
      <w:pPr>
        <w:rPr>
          <w:sz w:val="24"/>
          <w:szCs w:val="24"/>
          <w:lang w:val="en-GB"/>
        </w:rPr>
      </w:pPr>
    </w:p>
    <w:p w14:paraId="2EF6CCDA" w14:textId="4D1D93EC" w:rsidR="00026F07" w:rsidRDefault="00026F07" w:rsidP="00026F07">
      <w:pPr>
        <w:rPr>
          <w:sz w:val="24"/>
          <w:szCs w:val="24"/>
          <w:lang w:val="en-GB"/>
        </w:rPr>
      </w:pPr>
    </w:p>
    <w:p w14:paraId="32903F13" w14:textId="7137568C" w:rsidR="00026F07" w:rsidRDefault="00026F07" w:rsidP="00026F07">
      <w:pPr>
        <w:rPr>
          <w:b/>
          <w:bCs/>
          <w:sz w:val="24"/>
          <w:szCs w:val="24"/>
          <w:lang w:val="en-GB"/>
        </w:rPr>
      </w:pPr>
      <w:r>
        <w:rPr>
          <w:b/>
          <w:bCs/>
          <w:sz w:val="24"/>
          <w:szCs w:val="24"/>
          <w:lang w:val="en-GB"/>
        </w:rPr>
        <w:t>5.1.2 Three-Cell Model</w:t>
      </w:r>
    </w:p>
    <w:p w14:paraId="73001D69" w14:textId="66753C5A" w:rsidR="005B3A69" w:rsidRDefault="005B3A69" w:rsidP="00026F07">
      <w:pPr>
        <w:rPr>
          <w:b/>
          <w:bCs/>
          <w:sz w:val="24"/>
          <w:szCs w:val="24"/>
          <w:lang w:val="en-GB"/>
        </w:rPr>
      </w:pPr>
    </w:p>
    <w:p w14:paraId="386D5125" w14:textId="08151121" w:rsidR="005B3A69" w:rsidRPr="005B3A69" w:rsidRDefault="005B3A69" w:rsidP="005B3A69">
      <w:pPr>
        <w:ind w:firstLine="709"/>
        <w:jc w:val="both"/>
        <w:rPr>
          <w:sz w:val="24"/>
          <w:szCs w:val="24"/>
          <w:lang w:val="en-US"/>
        </w:rPr>
      </w:pPr>
      <w:r w:rsidRPr="005B3A69">
        <w:rPr>
          <w:sz w:val="24"/>
          <w:szCs w:val="24"/>
          <w:lang w:val="en-US"/>
        </w:rPr>
        <w:t>If we allow for the effects of a rotating planet, the simple single-cell model above breaks down into multiple cells in each hemisphere as shown in the figure below. It may look more complex and unrelated to the single-cell model, but there are many similarities from above. There is still excess heating in equatorial regions and ex</w:t>
      </w:r>
      <w:r>
        <w:rPr>
          <w:sz w:val="24"/>
          <w:szCs w:val="24"/>
          <w:lang w:val="en-US"/>
        </w:rPr>
        <w:t>tra</w:t>
      </w:r>
      <w:r w:rsidRPr="005B3A69">
        <w:rPr>
          <w:sz w:val="24"/>
          <w:szCs w:val="24"/>
          <w:lang w:val="en-US"/>
        </w:rPr>
        <w:t xml:space="preserve"> cooling in </w:t>
      </w:r>
      <w:r>
        <w:rPr>
          <w:sz w:val="24"/>
          <w:szCs w:val="24"/>
          <w:lang w:val="en-US"/>
        </w:rPr>
        <w:t>the polar area</w:t>
      </w:r>
      <w:r w:rsidRPr="005B3A69">
        <w:rPr>
          <w:sz w:val="24"/>
          <w:szCs w:val="24"/>
          <w:lang w:val="en-US"/>
        </w:rPr>
        <w:t xml:space="preserve">s. Instead of heat being redistributed by one massive Hadley cell from the </w:t>
      </w:r>
      <w:r w:rsidR="00E82273">
        <w:rPr>
          <w:sz w:val="24"/>
          <w:szCs w:val="24"/>
          <w:lang w:val="en-US"/>
        </w:rPr>
        <w:t>E</w:t>
      </w:r>
      <w:r w:rsidRPr="005B3A69">
        <w:rPr>
          <w:sz w:val="24"/>
          <w:szCs w:val="24"/>
          <w:lang w:val="en-US"/>
        </w:rPr>
        <w:t xml:space="preserve">quator to the poles, there are now </w:t>
      </w:r>
      <w:r w:rsidRPr="00474E07">
        <w:rPr>
          <w:b/>
          <w:sz w:val="24"/>
          <w:szCs w:val="24"/>
          <w:lang w:val="en-US"/>
        </w:rPr>
        <w:t>three convective cells</w:t>
      </w:r>
      <w:r w:rsidRPr="005B3A69">
        <w:rPr>
          <w:sz w:val="24"/>
          <w:szCs w:val="24"/>
          <w:lang w:val="en-US"/>
        </w:rPr>
        <w:t xml:space="preserve">. The first of these is still the same thermally </w:t>
      </w:r>
      <w:r w:rsidRPr="00474E07">
        <w:rPr>
          <w:sz w:val="24"/>
          <w:szCs w:val="24"/>
          <w:lang w:val="en-US"/>
        </w:rPr>
        <w:t>direct Hadley cell</w:t>
      </w:r>
      <w:r w:rsidRPr="005B3A69">
        <w:rPr>
          <w:sz w:val="24"/>
          <w:szCs w:val="24"/>
          <w:lang w:val="en-US"/>
        </w:rPr>
        <w:t xml:space="preserve"> from before, but now it extends only from the </w:t>
      </w:r>
      <w:r w:rsidR="00E82273">
        <w:rPr>
          <w:sz w:val="24"/>
          <w:szCs w:val="24"/>
          <w:lang w:val="en-US"/>
        </w:rPr>
        <w:t>E</w:t>
      </w:r>
      <w:r w:rsidRPr="005B3A69">
        <w:rPr>
          <w:sz w:val="24"/>
          <w:szCs w:val="24"/>
          <w:lang w:val="en-US"/>
        </w:rPr>
        <w:t>quator to about 30° latitude. The poles still have a</w:t>
      </w:r>
      <w:r>
        <w:rPr>
          <w:sz w:val="24"/>
          <w:szCs w:val="24"/>
          <w:lang w:val="en-US"/>
        </w:rPr>
        <w:t>n extensiv</w:t>
      </w:r>
      <w:r w:rsidRPr="005B3A69">
        <w:rPr>
          <w:sz w:val="24"/>
          <w:szCs w:val="24"/>
          <w:lang w:val="en-US"/>
        </w:rPr>
        <w:t>e high</w:t>
      </w:r>
      <w:r>
        <w:rPr>
          <w:sz w:val="24"/>
          <w:szCs w:val="24"/>
          <w:lang w:val="en-US"/>
        </w:rPr>
        <w:t>-</w:t>
      </w:r>
      <w:r w:rsidRPr="005B3A69">
        <w:rPr>
          <w:sz w:val="24"/>
          <w:szCs w:val="24"/>
          <w:lang w:val="en-US"/>
        </w:rPr>
        <w:t xml:space="preserve">pressure system, while the </w:t>
      </w:r>
      <w:r w:rsidR="00E82273">
        <w:rPr>
          <w:sz w:val="24"/>
          <w:szCs w:val="24"/>
          <w:lang w:val="en-US"/>
        </w:rPr>
        <w:t>E</w:t>
      </w:r>
      <w:r w:rsidRPr="005B3A69">
        <w:rPr>
          <w:sz w:val="24"/>
          <w:szCs w:val="24"/>
          <w:lang w:val="en-US"/>
        </w:rPr>
        <w:t xml:space="preserve">quator has a </w:t>
      </w:r>
      <w:r>
        <w:rPr>
          <w:sz w:val="24"/>
          <w:szCs w:val="24"/>
          <w:lang w:val="en-US"/>
        </w:rPr>
        <w:t>broad</w:t>
      </w:r>
      <w:r w:rsidRPr="005B3A69">
        <w:rPr>
          <w:sz w:val="24"/>
          <w:szCs w:val="24"/>
          <w:lang w:val="en-US"/>
        </w:rPr>
        <w:t xml:space="preserve"> belt of low pressure along</w:t>
      </w:r>
      <w:r>
        <w:rPr>
          <w:sz w:val="24"/>
          <w:szCs w:val="24"/>
          <w:lang w:val="en-US"/>
        </w:rPr>
        <w:t xml:space="preserve"> with</w:t>
      </w:r>
      <w:r w:rsidRPr="005B3A69">
        <w:rPr>
          <w:sz w:val="24"/>
          <w:szCs w:val="24"/>
          <w:lang w:val="en-US"/>
        </w:rPr>
        <w:t xml:space="preserve"> it.</w:t>
      </w:r>
    </w:p>
    <w:p w14:paraId="3A994899" w14:textId="12A471D2" w:rsidR="005B3A69" w:rsidRPr="005B3A69" w:rsidRDefault="005B3A69" w:rsidP="005B3A69">
      <w:pPr>
        <w:jc w:val="center"/>
        <w:rPr>
          <w:sz w:val="24"/>
          <w:szCs w:val="24"/>
          <w:lang w:val="en-GB"/>
        </w:rPr>
      </w:pPr>
    </w:p>
    <w:p w14:paraId="06B34704" w14:textId="26B80DF7" w:rsidR="00577ECF" w:rsidRDefault="00577ECF" w:rsidP="00026F07">
      <w:pPr>
        <w:rPr>
          <w:b/>
          <w:bCs/>
          <w:sz w:val="24"/>
          <w:szCs w:val="24"/>
          <w:lang w:val="en-GB"/>
        </w:rPr>
      </w:pPr>
    </w:p>
    <w:p w14:paraId="7DFC8854" w14:textId="3C7F2BF4" w:rsidR="00577ECF" w:rsidRDefault="005B3A69" w:rsidP="00577ECF">
      <w:pPr>
        <w:jc w:val="center"/>
        <w:rPr>
          <w:b/>
          <w:bCs/>
          <w:sz w:val="24"/>
          <w:szCs w:val="24"/>
          <w:lang w:val="en-GB"/>
        </w:rPr>
      </w:pPr>
      <w:r>
        <w:rPr>
          <w:noProof/>
        </w:rPr>
        <w:drawing>
          <wp:inline distT="0" distB="0" distL="0" distR="0" wp14:anchorId="00B7644B" wp14:editId="16F68DEF">
            <wp:extent cx="3454400" cy="2791094"/>
            <wp:effectExtent l="0" t="0" r="0" b="9525"/>
            <wp:docPr id="6" name="Content Placeholder 5">
              <a:extLst xmlns:a="http://schemas.openxmlformats.org/drawingml/2006/main">
                <a:ext uri="{FF2B5EF4-FFF2-40B4-BE49-F238E27FC236}">
                  <a16:creationId xmlns:a16="http://schemas.microsoft.com/office/drawing/2014/main" id="{839C88AC-3B99-44AE-A6FA-5DE473A61CB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39C88AC-3B99-44AE-A6FA-5DE473A61CB9}"/>
                        </a:ext>
                      </a:extLst>
                    </pic:cNvPr>
                    <pic:cNvPicPr>
                      <a:picLocks noGrp="1" noChangeAspect="1"/>
                    </pic:cNvPicPr>
                  </pic:nvPicPr>
                  <pic:blipFill rotWithShape="1">
                    <a:blip r:embed="rId13">
                      <a:extLst>
                        <a:ext uri="{28A0092B-C50C-407E-A947-70E740481C1C}">
                          <a14:useLocalDpi xmlns:a14="http://schemas.microsoft.com/office/drawing/2010/main" val="0"/>
                        </a:ext>
                      </a:extLst>
                    </a:blip>
                    <a:srcRect r="15668"/>
                    <a:stretch/>
                  </pic:blipFill>
                  <pic:spPr>
                    <a:xfrm>
                      <a:off x="0" y="0"/>
                      <a:ext cx="3454400" cy="2791094"/>
                    </a:xfrm>
                    <a:prstGeom prst="rect">
                      <a:avLst/>
                    </a:prstGeom>
                  </pic:spPr>
                </pic:pic>
              </a:graphicData>
            </a:graphic>
          </wp:inline>
        </w:drawing>
      </w:r>
    </w:p>
    <w:p w14:paraId="02C09E94" w14:textId="7E86C930" w:rsidR="00026F07" w:rsidRDefault="00026F07" w:rsidP="00026F07">
      <w:pPr>
        <w:rPr>
          <w:sz w:val="24"/>
          <w:szCs w:val="24"/>
          <w:lang w:val="en-GB"/>
        </w:rPr>
      </w:pPr>
    </w:p>
    <w:p w14:paraId="13E12410" w14:textId="62207A05" w:rsidR="00577ECF" w:rsidRDefault="005B3A69" w:rsidP="00CD45AB">
      <w:pPr>
        <w:pStyle w:val="ListParagraph"/>
        <w:numPr>
          <w:ilvl w:val="0"/>
          <w:numId w:val="11"/>
        </w:numPr>
        <w:jc w:val="both"/>
        <w:rPr>
          <w:sz w:val="24"/>
          <w:szCs w:val="24"/>
          <w:lang w:val="en-GB"/>
        </w:rPr>
      </w:pPr>
      <w:r w:rsidRPr="005B3A69">
        <w:rPr>
          <w:b/>
          <w:bCs/>
          <w:sz w:val="24"/>
          <w:szCs w:val="24"/>
          <w:lang w:val="en-GB"/>
        </w:rPr>
        <w:lastRenderedPageBreak/>
        <w:t>Hadley Cell:</w:t>
      </w:r>
      <w:r>
        <w:rPr>
          <w:sz w:val="24"/>
          <w:szCs w:val="24"/>
          <w:lang w:val="en-GB"/>
        </w:rPr>
        <w:t xml:space="preserve"> </w:t>
      </w:r>
      <w:r w:rsidRPr="005B3A69">
        <w:rPr>
          <w:sz w:val="24"/>
          <w:szCs w:val="24"/>
          <w:lang w:val="en-GB"/>
        </w:rPr>
        <w:t xml:space="preserve">The largest cells extend from the </w:t>
      </w:r>
      <w:r w:rsidR="00E82273">
        <w:rPr>
          <w:sz w:val="24"/>
          <w:szCs w:val="24"/>
          <w:lang w:val="en-GB"/>
        </w:rPr>
        <w:t>E</w:t>
      </w:r>
      <w:r w:rsidRPr="005B3A69">
        <w:rPr>
          <w:sz w:val="24"/>
          <w:szCs w:val="24"/>
          <w:lang w:val="en-GB"/>
        </w:rPr>
        <w:t>quator to between 30 and 40 degrees</w:t>
      </w:r>
      <w:r w:rsidR="007E3CCE">
        <w:rPr>
          <w:sz w:val="24"/>
          <w:szCs w:val="24"/>
          <w:lang w:val="en-GB"/>
        </w:rPr>
        <w:t xml:space="preserve"> (horse latitudes)</w:t>
      </w:r>
      <w:r w:rsidRPr="005B3A69">
        <w:rPr>
          <w:sz w:val="24"/>
          <w:szCs w:val="24"/>
          <w:lang w:val="en-GB"/>
        </w:rPr>
        <w:t xml:space="preserve"> north and south, and are named Hadley cells, after English meteorologist George Hadley.</w:t>
      </w:r>
      <w:r>
        <w:rPr>
          <w:sz w:val="24"/>
          <w:szCs w:val="24"/>
          <w:lang w:val="en-GB"/>
        </w:rPr>
        <w:t xml:space="preserve"> </w:t>
      </w:r>
      <w:r w:rsidRPr="005B3A69">
        <w:rPr>
          <w:sz w:val="24"/>
          <w:szCs w:val="24"/>
          <w:lang w:val="en-GB"/>
        </w:rPr>
        <w:t xml:space="preserve">Within the Hadley cells, the trade winds blow towards the </w:t>
      </w:r>
      <w:r w:rsidR="00E82273">
        <w:rPr>
          <w:sz w:val="24"/>
          <w:szCs w:val="24"/>
          <w:lang w:val="en-GB"/>
        </w:rPr>
        <w:t>E</w:t>
      </w:r>
      <w:r w:rsidRPr="005B3A69">
        <w:rPr>
          <w:sz w:val="24"/>
          <w:szCs w:val="24"/>
          <w:lang w:val="en-GB"/>
        </w:rPr>
        <w:t xml:space="preserve">quator, then ascend near the </w:t>
      </w:r>
      <w:r w:rsidR="00E82273">
        <w:rPr>
          <w:sz w:val="24"/>
          <w:szCs w:val="24"/>
          <w:lang w:val="en-GB"/>
        </w:rPr>
        <w:t>E</w:t>
      </w:r>
      <w:r w:rsidRPr="005B3A69">
        <w:rPr>
          <w:sz w:val="24"/>
          <w:szCs w:val="24"/>
          <w:lang w:val="en-GB"/>
        </w:rPr>
        <w:t xml:space="preserve">quator as a broken line of thunderstorms, which forms the </w:t>
      </w:r>
      <w:r w:rsidRPr="00474E07">
        <w:rPr>
          <w:b/>
          <w:sz w:val="24"/>
          <w:szCs w:val="24"/>
          <w:lang w:val="en-GB"/>
        </w:rPr>
        <w:t>Inter-Tropical-Convergence Zone (ITCZ)</w:t>
      </w:r>
      <w:r w:rsidRPr="005B3A69">
        <w:rPr>
          <w:sz w:val="24"/>
          <w:szCs w:val="24"/>
          <w:lang w:val="en-GB"/>
        </w:rPr>
        <w:t xml:space="preserve">. From the tops of these storms, the air flows towards higher latitudes, where it sinks to produce high-pressure regions over the subtropical oceans and the world's hot deserts, such as the </w:t>
      </w:r>
      <w:proofErr w:type="gramStart"/>
      <w:r w:rsidRPr="005B3A69">
        <w:rPr>
          <w:sz w:val="24"/>
          <w:szCs w:val="24"/>
          <w:lang w:val="en-GB"/>
        </w:rPr>
        <w:t>Sahara desert</w:t>
      </w:r>
      <w:proofErr w:type="gramEnd"/>
      <w:r w:rsidRPr="005B3A69">
        <w:rPr>
          <w:sz w:val="24"/>
          <w:szCs w:val="24"/>
          <w:lang w:val="en-GB"/>
        </w:rPr>
        <w:t xml:space="preserve"> in North Africa.</w:t>
      </w:r>
    </w:p>
    <w:p w14:paraId="17B1D768" w14:textId="442B8745" w:rsidR="005B3A69" w:rsidRDefault="005B3A69" w:rsidP="00CD45AB">
      <w:pPr>
        <w:pStyle w:val="ListParagraph"/>
        <w:numPr>
          <w:ilvl w:val="0"/>
          <w:numId w:val="11"/>
        </w:numPr>
        <w:jc w:val="both"/>
        <w:rPr>
          <w:sz w:val="24"/>
          <w:szCs w:val="24"/>
          <w:lang w:val="en-GB"/>
        </w:rPr>
      </w:pPr>
      <w:proofErr w:type="spellStart"/>
      <w:r>
        <w:rPr>
          <w:b/>
          <w:bCs/>
          <w:sz w:val="24"/>
          <w:szCs w:val="24"/>
          <w:lang w:val="en-GB"/>
        </w:rPr>
        <w:t>Ferrel</w:t>
      </w:r>
      <w:proofErr w:type="spellEnd"/>
      <w:r>
        <w:rPr>
          <w:b/>
          <w:bCs/>
          <w:sz w:val="24"/>
          <w:szCs w:val="24"/>
          <w:lang w:val="en-GB"/>
        </w:rPr>
        <w:t xml:space="preserve"> Cell:</w:t>
      </w:r>
      <w:r>
        <w:rPr>
          <w:sz w:val="24"/>
          <w:szCs w:val="24"/>
          <w:lang w:val="en-GB"/>
        </w:rPr>
        <w:t xml:space="preserve"> </w:t>
      </w:r>
      <w:r w:rsidRPr="005B3A69">
        <w:rPr>
          <w:sz w:val="24"/>
          <w:szCs w:val="24"/>
          <w:lang w:val="en-GB"/>
        </w:rPr>
        <w:t xml:space="preserve">In the middle cells, which are known as the </w:t>
      </w:r>
      <w:proofErr w:type="spellStart"/>
      <w:r w:rsidRPr="005B3A69">
        <w:rPr>
          <w:sz w:val="24"/>
          <w:szCs w:val="24"/>
          <w:lang w:val="en-GB"/>
        </w:rPr>
        <w:t>Ferrel</w:t>
      </w:r>
      <w:proofErr w:type="spellEnd"/>
      <w:r w:rsidRPr="005B3A69">
        <w:rPr>
          <w:sz w:val="24"/>
          <w:szCs w:val="24"/>
          <w:lang w:val="en-GB"/>
        </w:rPr>
        <w:t xml:space="preserve"> cells, air converges at low altitudes to ascend along the boundaries between </w:t>
      </w:r>
      <w:r>
        <w:rPr>
          <w:sz w:val="24"/>
          <w:szCs w:val="24"/>
          <w:lang w:val="en-GB"/>
        </w:rPr>
        <w:t xml:space="preserve">the </w:t>
      </w:r>
      <w:r w:rsidRPr="005B3A69">
        <w:rPr>
          <w:sz w:val="24"/>
          <w:szCs w:val="24"/>
          <w:lang w:val="en-GB"/>
        </w:rPr>
        <w:t>co</w:t>
      </w:r>
      <w:r>
        <w:rPr>
          <w:sz w:val="24"/>
          <w:szCs w:val="24"/>
          <w:lang w:val="en-GB"/>
        </w:rPr>
        <w:t>ld</w:t>
      </w:r>
      <w:r w:rsidRPr="005B3A69">
        <w:rPr>
          <w:sz w:val="24"/>
          <w:szCs w:val="24"/>
          <w:lang w:val="en-GB"/>
        </w:rPr>
        <w:t xml:space="preserve"> polar air and the warm subtropical air that generally occurs between 60 and 70 degrees north and south. The circulation within the </w:t>
      </w:r>
      <w:proofErr w:type="spellStart"/>
      <w:r w:rsidRPr="005B3A69">
        <w:rPr>
          <w:sz w:val="24"/>
          <w:szCs w:val="24"/>
          <w:lang w:val="en-GB"/>
        </w:rPr>
        <w:t>Ferrel</w:t>
      </w:r>
      <w:proofErr w:type="spellEnd"/>
      <w:r w:rsidRPr="005B3A69">
        <w:rPr>
          <w:sz w:val="24"/>
          <w:szCs w:val="24"/>
          <w:lang w:val="en-GB"/>
        </w:rPr>
        <w:t xml:space="preserve"> cell is complicated by a return flow of air at high altitudes towards the tropics, where it joins sinking air from the Hadley cell.</w:t>
      </w:r>
      <w:r>
        <w:rPr>
          <w:sz w:val="24"/>
          <w:szCs w:val="24"/>
          <w:lang w:val="en-GB"/>
        </w:rPr>
        <w:t xml:space="preserve"> </w:t>
      </w:r>
      <w:r w:rsidRPr="005B3A69">
        <w:rPr>
          <w:sz w:val="24"/>
          <w:szCs w:val="24"/>
          <w:lang w:val="en-GB"/>
        </w:rPr>
        <w:t xml:space="preserve">The </w:t>
      </w:r>
      <w:proofErr w:type="spellStart"/>
      <w:r w:rsidRPr="005B3A69">
        <w:rPr>
          <w:sz w:val="24"/>
          <w:szCs w:val="24"/>
          <w:lang w:val="en-GB"/>
        </w:rPr>
        <w:t>Ferrel</w:t>
      </w:r>
      <w:proofErr w:type="spellEnd"/>
      <w:r w:rsidRPr="005B3A69">
        <w:rPr>
          <w:sz w:val="24"/>
          <w:szCs w:val="24"/>
          <w:lang w:val="en-GB"/>
        </w:rPr>
        <w:t xml:space="preserve"> cell moves in the opposite direction to the two other cells (Hadley cell and Polar cell) and acts </w:t>
      </w:r>
      <w:r>
        <w:rPr>
          <w:sz w:val="24"/>
          <w:szCs w:val="24"/>
          <w:lang w:val="en-GB"/>
        </w:rPr>
        <w:t>somewhat</w:t>
      </w:r>
      <w:r w:rsidRPr="005B3A69">
        <w:rPr>
          <w:sz w:val="24"/>
          <w:szCs w:val="24"/>
          <w:lang w:val="en-GB"/>
        </w:rPr>
        <w:t xml:space="preserve"> like a gear. In this cell</w:t>
      </w:r>
      <w:r>
        <w:rPr>
          <w:sz w:val="24"/>
          <w:szCs w:val="24"/>
          <w:lang w:val="en-GB"/>
        </w:rPr>
        <w:t>,</w:t>
      </w:r>
      <w:r w:rsidRPr="005B3A69">
        <w:rPr>
          <w:sz w:val="24"/>
          <w:szCs w:val="24"/>
          <w:lang w:val="en-GB"/>
        </w:rPr>
        <w:t xml:space="preserve"> the surface wind would flow from a southerly direction in the northern hemisphere. However, the spin of the Earth induces an apparent motion to the right in the northern hemisphere and left in the southern hemisphere. This deflection is caused by the Coriolis effect and leads to the prevailing westerly.</w:t>
      </w:r>
    </w:p>
    <w:p w14:paraId="54F12EB8" w14:textId="7926BE82" w:rsidR="005B3A69" w:rsidRPr="005B3A69" w:rsidRDefault="005B3A69" w:rsidP="00CD45AB">
      <w:pPr>
        <w:pStyle w:val="ListParagraph"/>
        <w:numPr>
          <w:ilvl w:val="0"/>
          <w:numId w:val="11"/>
        </w:numPr>
        <w:jc w:val="both"/>
        <w:rPr>
          <w:sz w:val="24"/>
          <w:szCs w:val="24"/>
          <w:lang w:val="en-GB"/>
        </w:rPr>
      </w:pPr>
      <w:r>
        <w:rPr>
          <w:b/>
          <w:bCs/>
          <w:sz w:val="24"/>
          <w:szCs w:val="24"/>
          <w:lang w:val="en-GB"/>
        </w:rPr>
        <w:t>Polar Cell:</w:t>
      </w:r>
      <w:r>
        <w:rPr>
          <w:sz w:val="24"/>
          <w:szCs w:val="24"/>
          <w:lang w:val="en-GB"/>
        </w:rPr>
        <w:t xml:space="preserve"> </w:t>
      </w:r>
      <w:r w:rsidRPr="005B3A69">
        <w:rPr>
          <w:sz w:val="24"/>
          <w:szCs w:val="24"/>
          <w:lang w:val="en-GB"/>
        </w:rPr>
        <w:t xml:space="preserve">The smallest and weakest cells are the Polar cells, which extend from between 60 and 70 degrees north and south to the poles. </w:t>
      </w:r>
      <w:r>
        <w:rPr>
          <w:sz w:val="24"/>
          <w:szCs w:val="24"/>
          <w:lang w:val="en-GB"/>
        </w:rPr>
        <w:t>The a</w:t>
      </w:r>
      <w:r w:rsidRPr="005B3A69">
        <w:rPr>
          <w:sz w:val="24"/>
          <w:szCs w:val="24"/>
          <w:lang w:val="en-GB"/>
        </w:rPr>
        <w:t>ir in these cells sinks over the highest latitudes and flows out towards the lower latitudes at the surface.</w:t>
      </w:r>
    </w:p>
    <w:p w14:paraId="5B27D2A0" w14:textId="04758DA0" w:rsidR="00577ECF" w:rsidRDefault="00577ECF" w:rsidP="00026F07">
      <w:pPr>
        <w:rPr>
          <w:sz w:val="24"/>
          <w:szCs w:val="24"/>
          <w:lang w:val="en-GB"/>
        </w:rPr>
      </w:pPr>
    </w:p>
    <w:p w14:paraId="005E3233" w14:textId="20EB1701" w:rsidR="007E3CCE" w:rsidRDefault="007E3CCE" w:rsidP="00026F07">
      <w:pPr>
        <w:rPr>
          <w:sz w:val="24"/>
          <w:szCs w:val="24"/>
          <w:lang w:val="en-GB"/>
        </w:rPr>
      </w:pPr>
      <w:r>
        <w:rPr>
          <w:sz w:val="24"/>
          <w:szCs w:val="24"/>
          <w:lang w:val="en-GB"/>
        </w:rPr>
        <w:t xml:space="preserve">This three-cell model has quite good correspondence to observed wind circulations. </w:t>
      </w:r>
    </w:p>
    <w:p w14:paraId="05FBA962" w14:textId="77777777" w:rsidR="007E3CCE" w:rsidRDefault="007E3CCE" w:rsidP="00026F07">
      <w:pPr>
        <w:rPr>
          <w:sz w:val="24"/>
          <w:szCs w:val="24"/>
          <w:lang w:val="en-GB"/>
        </w:rPr>
      </w:pPr>
    </w:p>
    <w:p w14:paraId="16299348" w14:textId="7730DFF9" w:rsidR="00577ECF" w:rsidRDefault="00013021" w:rsidP="00026F07">
      <w:pPr>
        <w:rPr>
          <w:b/>
          <w:bCs/>
          <w:sz w:val="24"/>
          <w:szCs w:val="24"/>
          <w:lang w:val="en-GB"/>
        </w:rPr>
      </w:pPr>
      <w:r w:rsidRPr="00013021">
        <w:rPr>
          <w:b/>
          <w:bCs/>
          <w:sz w:val="24"/>
          <w:szCs w:val="24"/>
          <w:lang w:val="en-GB"/>
        </w:rPr>
        <w:t>Video suggestion:</w:t>
      </w:r>
      <w:r>
        <w:rPr>
          <w:b/>
          <w:bCs/>
          <w:sz w:val="24"/>
          <w:szCs w:val="24"/>
          <w:lang w:val="en-GB"/>
        </w:rPr>
        <w:t xml:space="preserve"> </w:t>
      </w:r>
      <w:hyperlink r:id="rId14" w:history="1">
        <w:r w:rsidRPr="002D4705">
          <w:rPr>
            <w:rStyle w:val="Hyperlink"/>
            <w:b/>
            <w:bCs/>
            <w:sz w:val="24"/>
            <w:szCs w:val="24"/>
            <w:lang w:val="en-GB"/>
          </w:rPr>
          <w:t>https://www.youtube.com/watch?v=xqM83_og1Fc</w:t>
        </w:r>
      </w:hyperlink>
    </w:p>
    <w:p w14:paraId="629A0172" w14:textId="38C65796" w:rsidR="00013021" w:rsidRDefault="00013021" w:rsidP="00026F07">
      <w:pPr>
        <w:rPr>
          <w:b/>
          <w:bCs/>
          <w:sz w:val="24"/>
          <w:szCs w:val="24"/>
          <w:lang w:val="en-GB"/>
        </w:rPr>
      </w:pPr>
    </w:p>
    <w:p w14:paraId="4F0232A6" w14:textId="34073FAB" w:rsidR="00577ECF" w:rsidRDefault="00577ECF" w:rsidP="00577ECF">
      <w:pPr>
        <w:rPr>
          <w:b/>
          <w:bCs/>
          <w:sz w:val="24"/>
          <w:szCs w:val="24"/>
          <w:lang w:val="en-GB"/>
        </w:rPr>
      </w:pPr>
      <w:r>
        <w:rPr>
          <w:b/>
          <w:bCs/>
          <w:sz w:val="24"/>
          <w:szCs w:val="24"/>
          <w:lang w:val="en-GB"/>
        </w:rPr>
        <w:t>5.1.3 Average surface winds and pressure: The real world</w:t>
      </w:r>
    </w:p>
    <w:p w14:paraId="152257F1" w14:textId="619483B4" w:rsidR="00577ECF" w:rsidRDefault="00577ECF" w:rsidP="00577ECF">
      <w:pPr>
        <w:rPr>
          <w:b/>
          <w:bCs/>
          <w:sz w:val="24"/>
          <w:szCs w:val="24"/>
          <w:lang w:val="en-GB"/>
        </w:rPr>
      </w:pPr>
    </w:p>
    <w:p w14:paraId="198D715A" w14:textId="202141D5" w:rsidR="00577ECF" w:rsidRPr="00CD4C08" w:rsidRDefault="00577ECF" w:rsidP="00CD4C08">
      <w:pPr>
        <w:rPr>
          <w:b/>
          <w:bCs/>
          <w:sz w:val="24"/>
          <w:szCs w:val="24"/>
          <w:lang w:val="en-GB"/>
        </w:rPr>
      </w:pPr>
      <w:r w:rsidRPr="00CD4C08">
        <w:rPr>
          <w:b/>
          <w:bCs/>
          <w:sz w:val="24"/>
          <w:szCs w:val="24"/>
          <w:lang w:val="en-GB"/>
        </w:rPr>
        <w:t>Semipermanent Highs and Lows: January vs July</w:t>
      </w:r>
    </w:p>
    <w:p w14:paraId="36E75568" w14:textId="66BB2F31" w:rsidR="00672468" w:rsidRDefault="00672468" w:rsidP="00672468">
      <w:pPr>
        <w:ind w:left="360"/>
        <w:rPr>
          <w:b/>
          <w:bCs/>
          <w:sz w:val="24"/>
          <w:szCs w:val="24"/>
          <w:lang w:val="en-GB"/>
        </w:rPr>
      </w:pPr>
    </w:p>
    <w:p w14:paraId="228D1A2D" w14:textId="77777777" w:rsidR="00672468" w:rsidRDefault="00672468" w:rsidP="00672468">
      <w:pPr>
        <w:ind w:left="360" w:firstLine="349"/>
        <w:jc w:val="both"/>
        <w:rPr>
          <w:sz w:val="24"/>
          <w:szCs w:val="24"/>
          <w:lang w:val="en-GB"/>
        </w:rPr>
      </w:pPr>
      <w:r w:rsidRPr="00672468">
        <w:rPr>
          <w:sz w:val="24"/>
          <w:szCs w:val="24"/>
          <w:lang w:val="en-GB"/>
        </w:rPr>
        <w:t>How does the real world</w:t>
      </w:r>
      <w:r>
        <w:rPr>
          <w:sz w:val="24"/>
          <w:szCs w:val="24"/>
          <w:lang w:val="en-GB"/>
        </w:rPr>
        <w:t>'</w:t>
      </w:r>
      <w:r w:rsidRPr="00672468">
        <w:rPr>
          <w:sz w:val="24"/>
          <w:szCs w:val="24"/>
          <w:lang w:val="en-GB"/>
        </w:rPr>
        <w:t xml:space="preserve">s average surface sea level pressure field compare with the above picture? When we add in the continents, ice masses, oceans, mountains, and forest, we get an average that looks something like the below two figures. The following maps show the </w:t>
      </w:r>
      <w:r>
        <w:rPr>
          <w:sz w:val="24"/>
          <w:szCs w:val="24"/>
          <w:lang w:val="en-GB"/>
        </w:rPr>
        <w:t xml:space="preserve">averaged </w:t>
      </w:r>
      <w:r w:rsidRPr="00672468">
        <w:rPr>
          <w:sz w:val="24"/>
          <w:szCs w:val="24"/>
          <w:lang w:val="en-GB"/>
        </w:rPr>
        <w:t>mean sea-level pressure field for January and July.</w:t>
      </w:r>
    </w:p>
    <w:p w14:paraId="360E525A" w14:textId="1E1DCA5D" w:rsidR="00672468" w:rsidRDefault="00672468" w:rsidP="00672468">
      <w:pPr>
        <w:ind w:left="360" w:firstLine="349"/>
        <w:jc w:val="both"/>
        <w:rPr>
          <w:sz w:val="24"/>
          <w:szCs w:val="24"/>
          <w:lang w:val="en-GB"/>
        </w:rPr>
      </w:pPr>
      <w:r w:rsidRPr="00672468">
        <w:rPr>
          <w:sz w:val="24"/>
          <w:szCs w:val="24"/>
          <w:lang w:val="en-GB"/>
        </w:rPr>
        <w:t>Looking at the two maps below, you may notice that there are some areas where low and high</w:t>
      </w:r>
      <w:r>
        <w:rPr>
          <w:sz w:val="24"/>
          <w:szCs w:val="24"/>
          <w:lang w:val="en-GB"/>
        </w:rPr>
        <w:t>-</w:t>
      </w:r>
      <w:r w:rsidRPr="00672468">
        <w:rPr>
          <w:sz w:val="24"/>
          <w:szCs w:val="24"/>
          <w:lang w:val="en-GB"/>
        </w:rPr>
        <w:t xml:space="preserve">pressure systems seem to persist throughout the year – these are known as </w:t>
      </w:r>
      <w:r w:rsidRPr="00672468">
        <w:rPr>
          <w:b/>
          <w:bCs/>
          <w:sz w:val="24"/>
          <w:szCs w:val="24"/>
          <w:lang w:val="en-GB"/>
        </w:rPr>
        <w:t>semipermanent highs and semipermanent lows</w:t>
      </w:r>
      <w:r w:rsidRPr="00672468">
        <w:rPr>
          <w:sz w:val="24"/>
          <w:szCs w:val="24"/>
          <w:lang w:val="en-GB"/>
        </w:rPr>
        <w:t xml:space="preserve">. These include the </w:t>
      </w:r>
      <w:r w:rsidRPr="00672468">
        <w:rPr>
          <w:b/>
          <w:bCs/>
          <w:sz w:val="24"/>
          <w:szCs w:val="24"/>
          <w:lang w:val="en-GB"/>
        </w:rPr>
        <w:t>Bermuda-Azores High</w:t>
      </w:r>
      <w:r w:rsidRPr="00672468">
        <w:rPr>
          <w:sz w:val="24"/>
          <w:szCs w:val="24"/>
          <w:lang w:val="en-GB"/>
        </w:rPr>
        <w:t xml:space="preserve">, the </w:t>
      </w:r>
      <w:r w:rsidRPr="00672468">
        <w:rPr>
          <w:b/>
          <w:bCs/>
          <w:sz w:val="24"/>
          <w:szCs w:val="24"/>
          <w:lang w:val="en-GB"/>
        </w:rPr>
        <w:t>Pacific High</w:t>
      </w:r>
      <w:r w:rsidRPr="00672468">
        <w:rPr>
          <w:sz w:val="24"/>
          <w:szCs w:val="24"/>
          <w:lang w:val="en-GB"/>
        </w:rPr>
        <w:t xml:space="preserve">, the </w:t>
      </w:r>
      <w:r w:rsidRPr="00672468">
        <w:rPr>
          <w:b/>
          <w:bCs/>
          <w:sz w:val="24"/>
          <w:szCs w:val="24"/>
          <w:lang w:val="en-GB"/>
        </w:rPr>
        <w:t>Icelandic Low</w:t>
      </w:r>
      <w:r w:rsidRPr="00672468">
        <w:rPr>
          <w:sz w:val="24"/>
          <w:szCs w:val="24"/>
          <w:lang w:val="en-GB"/>
        </w:rPr>
        <w:t xml:space="preserve">, and the </w:t>
      </w:r>
      <w:r w:rsidRPr="00672468">
        <w:rPr>
          <w:b/>
          <w:bCs/>
          <w:sz w:val="24"/>
          <w:szCs w:val="24"/>
          <w:lang w:val="en-GB"/>
        </w:rPr>
        <w:t>Aleutian Low</w:t>
      </w:r>
      <w:r w:rsidRPr="00672468">
        <w:rPr>
          <w:sz w:val="24"/>
          <w:szCs w:val="24"/>
          <w:lang w:val="en-GB"/>
        </w:rPr>
        <w:t>.</w:t>
      </w:r>
    </w:p>
    <w:p w14:paraId="019C9784" w14:textId="3B8A53F0" w:rsidR="002A048C" w:rsidRPr="00672468" w:rsidRDefault="002A048C" w:rsidP="00672468">
      <w:pPr>
        <w:ind w:left="360" w:firstLine="349"/>
        <w:jc w:val="both"/>
        <w:rPr>
          <w:sz w:val="24"/>
          <w:szCs w:val="24"/>
          <w:lang w:val="en-GB"/>
        </w:rPr>
      </w:pPr>
      <w:r>
        <w:rPr>
          <w:sz w:val="24"/>
          <w:szCs w:val="24"/>
          <w:lang w:val="en-GB"/>
        </w:rPr>
        <w:t xml:space="preserve">The maps show that the ITCZ is moving north </w:t>
      </w:r>
      <w:proofErr w:type="spellStart"/>
      <w:r>
        <w:rPr>
          <w:sz w:val="24"/>
          <w:szCs w:val="24"/>
          <w:lang w:val="en-GB"/>
        </w:rPr>
        <w:t>ans</w:t>
      </w:r>
      <w:proofErr w:type="spellEnd"/>
      <w:r>
        <w:rPr>
          <w:sz w:val="24"/>
          <w:szCs w:val="24"/>
          <w:lang w:val="en-GB"/>
        </w:rPr>
        <w:t xml:space="preserve"> south depending on the season. This causes wet and dry seasons in the tropics. In January we find strong high pressure zones above the land in the Northern hemisphere (Siberia, </w:t>
      </w:r>
      <w:proofErr w:type="gramStart"/>
      <w:r>
        <w:rPr>
          <w:sz w:val="24"/>
          <w:szCs w:val="24"/>
          <w:lang w:val="en-GB"/>
        </w:rPr>
        <w:t>Canada)n</w:t>
      </w:r>
      <w:proofErr w:type="gramEnd"/>
      <w:r>
        <w:rPr>
          <w:sz w:val="24"/>
          <w:szCs w:val="24"/>
          <w:lang w:val="en-GB"/>
        </w:rPr>
        <w:t xml:space="preserve">, while in July we find thermal low pressure zone above the Northern continents. You can see that the Icelandic low is stronger in January, while the </w:t>
      </w:r>
      <w:proofErr w:type="gramStart"/>
      <w:r>
        <w:rPr>
          <w:sz w:val="24"/>
          <w:szCs w:val="24"/>
          <w:lang w:val="en-GB"/>
        </w:rPr>
        <w:t>high pressure</w:t>
      </w:r>
      <w:proofErr w:type="gramEnd"/>
      <w:r>
        <w:rPr>
          <w:sz w:val="24"/>
          <w:szCs w:val="24"/>
          <w:lang w:val="en-GB"/>
        </w:rPr>
        <w:t xml:space="preserve"> zone of the Azores is stronger in July. </w:t>
      </w:r>
    </w:p>
    <w:p w14:paraId="43C61C8B" w14:textId="68004216" w:rsidR="00577ECF" w:rsidRDefault="00577ECF" w:rsidP="00577ECF">
      <w:pPr>
        <w:rPr>
          <w:sz w:val="24"/>
          <w:szCs w:val="24"/>
          <w:lang w:val="en-GB"/>
        </w:rPr>
      </w:pPr>
    </w:p>
    <w:p w14:paraId="6CF422C0" w14:textId="6BA608A6" w:rsidR="00577ECF" w:rsidRPr="00577ECF" w:rsidRDefault="00577ECF" w:rsidP="00577ECF">
      <w:pPr>
        <w:jc w:val="center"/>
        <w:rPr>
          <w:sz w:val="24"/>
          <w:szCs w:val="24"/>
          <w:lang w:val="en-GB"/>
        </w:rPr>
      </w:pPr>
      <w:r>
        <w:rPr>
          <w:noProof/>
        </w:rPr>
        <w:drawing>
          <wp:inline distT="0" distB="0" distL="0" distR="0" wp14:anchorId="38B4FC29" wp14:editId="359A77BA">
            <wp:extent cx="2801329" cy="1835150"/>
            <wp:effectExtent l="0" t="0" r="0" b="0"/>
            <wp:docPr id="2" name="Picture 5">
              <a:extLst xmlns:a="http://schemas.openxmlformats.org/drawingml/2006/main">
                <a:ext uri="{FF2B5EF4-FFF2-40B4-BE49-F238E27FC236}">
                  <a16:creationId xmlns:a16="http://schemas.microsoft.com/office/drawing/2014/main" id="{2A2C6122-EDE9-4BE1-8246-B91A9C4C0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2C6122-EDE9-4BE1-8246-B91A9C4C0B2F}"/>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b="52002"/>
                    <a:stretch/>
                  </pic:blipFill>
                  <pic:spPr>
                    <a:xfrm>
                      <a:off x="0" y="0"/>
                      <a:ext cx="2818390" cy="1846327"/>
                    </a:xfrm>
                    <a:prstGeom prst="rect">
                      <a:avLst/>
                    </a:prstGeom>
                  </pic:spPr>
                </pic:pic>
              </a:graphicData>
            </a:graphic>
          </wp:inline>
        </w:drawing>
      </w:r>
    </w:p>
    <w:p w14:paraId="1ABAD856" w14:textId="37D2EF21" w:rsidR="00577ECF" w:rsidRDefault="00013021" w:rsidP="00577ECF">
      <w:pPr>
        <w:pStyle w:val="ListParagraph"/>
        <w:rPr>
          <w:sz w:val="24"/>
          <w:szCs w:val="24"/>
          <w:lang w:val="en-GB"/>
        </w:rPr>
      </w:pPr>
      <w:r>
        <w:rPr>
          <w:noProof/>
        </w:rPr>
        <w:drawing>
          <wp:anchor distT="0" distB="0" distL="114300" distR="114300" simplePos="0" relativeHeight="251661312" behindDoc="0" locked="0" layoutInCell="1" allowOverlap="1" wp14:anchorId="5ACCE02B" wp14:editId="322C838E">
            <wp:simplePos x="0" y="0"/>
            <wp:positionH relativeFrom="margin">
              <wp:align>center</wp:align>
            </wp:positionH>
            <wp:positionV relativeFrom="paragraph">
              <wp:posOffset>134620</wp:posOffset>
            </wp:positionV>
            <wp:extent cx="2781300" cy="1831975"/>
            <wp:effectExtent l="0" t="0" r="0" b="0"/>
            <wp:wrapSquare wrapText="bothSides"/>
            <wp:docPr id="12" name="Picture 7">
              <a:extLst xmlns:a="http://schemas.openxmlformats.org/drawingml/2006/main">
                <a:ext uri="{FF2B5EF4-FFF2-40B4-BE49-F238E27FC236}">
                  <a16:creationId xmlns:a16="http://schemas.microsoft.com/office/drawing/2014/main" id="{7F4C61B4-0431-4145-8AB1-02E28036FD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F4C61B4-0431-4145-8AB1-02E28036FD9A}"/>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t="50000" b="1722"/>
                    <a:stretch/>
                  </pic:blipFill>
                  <pic:spPr>
                    <a:xfrm>
                      <a:off x="0" y="0"/>
                      <a:ext cx="2781300" cy="1831975"/>
                    </a:xfrm>
                    <a:prstGeom prst="rect">
                      <a:avLst/>
                    </a:prstGeom>
                  </pic:spPr>
                </pic:pic>
              </a:graphicData>
            </a:graphic>
          </wp:anchor>
        </w:drawing>
      </w:r>
    </w:p>
    <w:p w14:paraId="56117872" w14:textId="373643C7" w:rsidR="00577ECF" w:rsidRPr="00577ECF" w:rsidRDefault="00577ECF" w:rsidP="005B3A69">
      <w:pPr>
        <w:pStyle w:val="ListParagraph"/>
        <w:jc w:val="center"/>
        <w:rPr>
          <w:sz w:val="24"/>
          <w:szCs w:val="24"/>
          <w:lang w:val="en-GB"/>
        </w:rPr>
      </w:pPr>
    </w:p>
    <w:p w14:paraId="00DD90A1" w14:textId="1516165D" w:rsidR="00577ECF" w:rsidRDefault="00577ECF" w:rsidP="00577ECF">
      <w:pPr>
        <w:jc w:val="center"/>
        <w:rPr>
          <w:sz w:val="24"/>
          <w:szCs w:val="24"/>
          <w:lang w:val="en-GB"/>
        </w:rPr>
      </w:pPr>
    </w:p>
    <w:p w14:paraId="7963AE70" w14:textId="524E1732" w:rsidR="00577ECF" w:rsidRPr="00577ECF" w:rsidRDefault="00577ECF" w:rsidP="00577ECF">
      <w:pPr>
        <w:rPr>
          <w:sz w:val="24"/>
          <w:szCs w:val="24"/>
          <w:lang w:val="en-GB"/>
        </w:rPr>
      </w:pPr>
    </w:p>
    <w:p w14:paraId="18DCBA2E" w14:textId="66DF4622" w:rsidR="00577ECF" w:rsidRPr="00577ECF" w:rsidRDefault="00577ECF" w:rsidP="00577ECF">
      <w:pPr>
        <w:rPr>
          <w:sz w:val="24"/>
          <w:szCs w:val="24"/>
          <w:lang w:val="en-GB"/>
        </w:rPr>
      </w:pPr>
    </w:p>
    <w:p w14:paraId="1E9274E0" w14:textId="70BFABC2" w:rsidR="00577ECF" w:rsidRDefault="00577ECF" w:rsidP="00577ECF">
      <w:pPr>
        <w:rPr>
          <w:sz w:val="24"/>
          <w:szCs w:val="24"/>
          <w:lang w:val="en-GB"/>
        </w:rPr>
      </w:pPr>
    </w:p>
    <w:p w14:paraId="042D3521" w14:textId="4929E2EE" w:rsidR="00013021" w:rsidRDefault="00013021" w:rsidP="00577ECF">
      <w:pPr>
        <w:rPr>
          <w:sz w:val="24"/>
          <w:szCs w:val="24"/>
          <w:lang w:val="en-GB"/>
        </w:rPr>
      </w:pPr>
    </w:p>
    <w:p w14:paraId="66F39827" w14:textId="2A210C40" w:rsidR="00013021" w:rsidRDefault="00013021" w:rsidP="00577ECF">
      <w:pPr>
        <w:rPr>
          <w:sz w:val="24"/>
          <w:szCs w:val="24"/>
          <w:lang w:val="en-GB"/>
        </w:rPr>
      </w:pPr>
    </w:p>
    <w:p w14:paraId="50DFC54C" w14:textId="33A0CA7A" w:rsidR="00013021" w:rsidRDefault="00013021" w:rsidP="00577ECF">
      <w:pPr>
        <w:rPr>
          <w:sz w:val="24"/>
          <w:szCs w:val="24"/>
          <w:lang w:val="en-GB"/>
        </w:rPr>
      </w:pPr>
    </w:p>
    <w:p w14:paraId="3A848A4E" w14:textId="09BA9FF7" w:rsidR="00013021" w:rsidRDefault="00013021" w:rsidP="00577ECF">
      <w:pPr>
        <w:rPr>
          <w:sz w:val="24"/>
          <w:szCs w:val="24"/>
          <w:lang w:val="en-GB"/>
        </w:rPr>
      </w:pPr>
    </w:p>
    <w:p w14:paraId="57978119" w14:textId="6A408907" w:rsidR="00013021" w:rsidRDefault="00013021" w:rsidP="00577ECF">
      <w:pPr>
        <w:rPr>
          <w:sz w:val="24"/>
          <w:szCs w:val="24"/>
          <w:lang w:val="en-GB"/>
        </w:rPr>
      </w:pPr>
    </w:p>
    <w:p w14:paraId="48D5AF6E" w14:textId="48B7D94A" w:rsidR="00013021" w:rsidRDefault="00013021" w:rsidP="00577ECF">
      <w:pPr>
        <w:rPr>
          <w:sz w:val="24"/>
          <w:szCs w:val="24"/>
          <w:lang w:val="en-GB"/>
        </w:rPr>
      </w:pPr>
    </w:p>
    <w:p w14:paraId="5017CCEA" w14:textId="3C1D0F77" w:rsidR="00013021" w:rsidRDefault="00013021" w:rsidP="00577ECF">
      <w:pPr>
        <w:rPr>
          <w:sz w:val="24"/>
          <w:szCs w:val="24"/>
          <w:lang w:val="en-GB"/>
        </w:rPr>
      </w:pPr>
    </w:p>
    <w:p w14:paraId="41E715A2" w14:textId="21E10399" w:rsidR="00013021" w:rsidRDefault="00013021" w:rsidP="00577ECF">
      <w:pPr>
        <w:rPr>
          <w:sz w:val="24"/>
          <w:szCs w:val="24"/>
          <w:lang w:val="en-GB"/>
        </w:rPr>
      </w:pPr>
    </w:p>
    <w:p w14:paraId="6CD8DC98" w14:textId="0DD0BAD3" w:rsidR="00577ECF" w:rsidRDefault="00577ECF" w:rsidP="00577ECF">
      <w:pPr>
        <w:rPr>
          <w:b/>
          <w:bCs/>
          <w:sz w:val="24"/>
          <w:szCs w:val="24"/>
          <w:lang w:val="en-GB"/>
        </w:rPr>
      </w:pPr>
      <w:r>
        <w:rPr>
          <w:b/>
          <w:bCs/>
          <w:sz w:val="24"/>
          <w:szCs w:val="24"/>
          <w:lang w:val="en-GB"/>
        </w:rPr>
        <w:t>5.1.4 Impact on precipitation patterns</w:t>
      </w:r>
    </w:p>
    <w:p w14:paraId="1B9BE375" w14:textId="4671B8D3" w:rsidR="00672468" w:rsidRDefault="00672468" w:rsidP="00577ECF">
      <w:pPr>
        <w:rPr>
          <w:b/>
          <w:bCs/>
          <w:sz w:val="24"/>
          <w:szCs w:val="24"/>
          <w:lang w:val="en-GB"/>
        </w:rPr>
      </w:pPr>
    </w:p>
    <w:p w14:paraId="13CC4EC5" w14:textId="54D79484" w:rsidR="00672468" w:rsidRDefault="00672468" w:rsidP="00672468">
      <w:pPr>
        <w:ind w:firstLine="709"/>
        <w:jc w:val="both"/>
        <w:rPr>
          <w:sz w:val="24"/>
          <w:szCs w:val="24"/>
          <w:lang w:val="en-GB"/>
        </w:rPr>
      </w:pPr>
      <w:r w:rsidRPr="00672468">
        <w:rPr>
          <w:sz w:val="24"/>
          <w:szCs w:val="24"/>
          <w:lang w:val="en-GB"/>
        </w:rPr>
        <w:t>If Earth</w:t>
      </w:r>
      <w:r>
        <w:rPr>
          <w:sz w:val="24"/>
          <w:szCs w:val="24"/>
          <w:lang w:val="en-GB"/>
        </w:rPr>
        <w:t>'</w:t>
      </w:r>
      <w:r w:rsidRPr="00672468">
        <w:rPr>
          <w:sz w:val="24"/>
          <w:szCs w:val="24"/>
          <w:lang w:val="en-GB"/>
        </w:rPr>
        <w:t>s surface were perfectly uniform, the long-term average rainfall would be distributed in distinct latitudinal bands</w:t>
      </w:r>
      <w:r>
        <w:rPr>
          <w:sz w:val="24"/>
          <w:szCs w:val="24"/>
          <w:lang w:val="en-GB"/>
        </w:rPr>
        <w:t>. Still,</w:t>
      </w:r>
      <w:r w:rsidRPr="00672468">
        <w:rPr>
          <w:sz w:val="24"/>
          <w:szCs w:val="24"/>
          <w:lang w:val="en-GB"/>
        </w:rPr>
        <w:t xml:space="preserve"> the situation is complicated by the pattern of the global winds, the distribution of land and sea, and the presence of mountains.</w:t>
      </w:r>
      <w:r>
        <w:rPr>
          <w:sz w:val="24"/>
          <w:szCs w:val="24"/>
          <w:lang w:val="en-GB"/>
        </w:rPr>
        <w:t xml:space="preserve"> </w:t>
      </w:r>
      <w:r w:rsidRPr="00E82273">
        <w:rPr>
          <w:b/>
          <w:bCs/>
          <w:sz w:val="24"/>
          <w:szCs w:val="24"/>
          <w:lang w:val="en-GB"/>
        </w:rPr>
        <w:t>Because rainfall results from the ascent and cooling of moist air, the areas of heavy rain indicate regions of rising air. In contrast, the deserts occur in areas where the air is warmed and dried during descent.</w:t>
      </w:r>
    </w:p>
    <w:p w14:paraId="17AAF1F3" w14:textId="19392A7E" w:rsidR="00E82273" w:rsidRPr="00474E07" w:rsidRDefault="00E82273" w:rsidP="00E82273">
      <w:pPr>
        <w:ind w:firstLine="709"/>
        <w:jc w:val="both"/>
        <w:rPr>
          <w:sz w:val="24"/>
          <w:szCs w:val="24"/>
          <w:lang w:val="en-US"/>
        </w:rPr>
      </w:pPr>
      <w:r w:rsidRPr="00474E07">
        <w:rPr>
          <w:sz w:val="24"/>
          <w:szCs w:val="24"/>
          <w:lang w:val="en-US"/>
        </w:rPr>
        <w:t>In the subtropics, the trade winds bring plentiful rain to the east coasts of the continents, but the west coasts tend to be dry. On the other hand, in high latitudes, the west coasts are generally wetter than the east coasts. Rain tends to be abundant on the windward slopes of mountain ranges but sparse on the lee sides.</w:t>
      </w:r>
    </w:p>
    <w:p w14:paraId="411FD155" w14:textId="1751138B" w:rsidR="00404AEF" w:rsidRPr="00474E07" w:rsidRDefault="00404AEF" w:rsidP="00E82273">
      <w:pPr>
        <w:ind w:firstLine="709"/>
        <w:jc w:val="both"/>
        <w:rPr>
          <w:sz w:val="24"/>
          <w:szCs w:val="24"/>
          <w:lang w:val="en-US"/>
        </w:rPr>
      </w:pPr>
    </w:p>
    <w:p w14:paraId="1C67696E" w14:textId="7A975A5E" w:rsidR="00404AEF" w:rsidRPr="00474E07" w:rsidRDefault="00404AEF" w:rsidP="00E82273">
      <w:pPr>
        <w:ind w:firstLine="709"/>
        <w:jc w:val="both"/>
        <w:rPr>
          <w:sz w:val="24"/>
          <w:szCs w:val="24"/>
          <w:lang w:val="en-US"/>
        </w:rPr>
      </w:pPr>
    </w:p>
    <w:p w14:paraId="532AF248" w14:textId="20F2319D" w:rsidR="00404AEF" w:rsidRPr="00474E07" w:rsidRDefault="00404AEF" w:rsidP="00E82273">
      <w:pPr>
        <w:ind w:firstLine="709"/>
        <w:jc w:val="both"/>
        <w:rPr>
          <w:sz w:val="24"/>
          <w:szCs w:val="24"/>
          <w:lang w:val="en-US"/>
        </w:rPr>
      </w:pPr>
    </w:p>
    <w:p w14:paraId="6A970796" w14:textId="1B72BD30" w:rsidR="00E82273" w:rsidRPr="00474E07" w:rsidRDefault="00404AEF" w:rsidP="00CD45AB">
      <w:pPr>
        <w:pStyle w:val="ListParagraph"/>
        <w:numPr>
          <w:ilvl w:val="0"/>
          <w:numId w:val="13"/>
        </w:numPr>
        <w:jc w:val="both"/>
        <w:rPr>
          <w:sz w:val="24"/>
          <w:szCs w:val="24"/>
          <w:lang w:val="en-US"/>
        </w:rPr>
      </w:pPr>
      <w:r>
        <w:rPr>
          <w:noProof/>
        </w:rPr>
        <w:lastRenderedPageBreak/>
        <w:drawing>
          <wp:anchor distT="0" distB="0" distL="114300" distR="114300" simplePos="0" relativeHeight="251662336" behindDoc="0" locked="0" layoutInCell="1" allowOverlap="1" wp14:anchorId="60E49B5A" wp14:editId="1BD0A9CA">
            <wp:simplePos x="0" y="0"/>
            <wp:positionH relativeFrom="margin">
              <wp:align>left</wp:align>
            </wp:positionH>
            <wp:positionV relativeFrom="paragraph">
              <wp:posOffset>9525</wp:posOffset>
            </wp:positionV>
            <wp:extent cx="3498850" cy="2633980"/>
            <wp:effectExtent l="0" t="0" r="6350" b="0"/>
            <wp:wrapSquare wrapText="bothSides"/>
            <wp:docPr id="5" name="Picture 5" descr="18-02B">
              <a:extLst xmlns:a="http://schemas.openxmlformats.org/drawingml/2006/main">
                <a:ext uri="{FF2B5EF4-FFF2-40B4-BE49-F238E27FC236}">
                  <a16:creationId xmlns:a16="http://schemas.microsoft.com/office/drawing/2014/main" id="{0994D278-0E8B-40DE-AD6E-BD98733B6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8-02B">
                      <a:extLst>
                        <a:ext uri="{FF2B5EF4-FFF2-40B4-BE49-F238E27FC236}">
                          <a16:creationId xmlns:a16="http://schemas.microsoft.com/office/drawing/2014/main" id="{0994D278-0E8B-40DE-AD6E-BD98733B6062}"/>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8850" cy="2633980"/>
                    </a:xfrm>
                    <a:prstGeom prst="rect">
                      <a:avLst/>
                    </a:prstGeom>
                    <a:noFill/>
                    <a:ln>
                      <a:noFill/>
                    </a:ln>
                  </pic:spPr>
                </pic:pic>
              </a:graphicData>
            </a:graphic>
          </wp:anchor>
        </w:drawing>
      </w:r>
      <w:r w:rsidR="00E82273" w:rsidRPr="00474E07">
        <w:rPr>
          <w:b/>
          <w:bCs/>
          <w:sz w:val="24"/>
          <w:szCs w:val="24"/>
          <w:lang w:val="en-US"/>
        </w:rPr>
        <w:t>Equatorial belt:</w:t>
      </w:r>
      <w:r w:rsidR="00E82273" w:rsidRPr="00474E07">
        <w:rPr>
          <w:sz w:val="24"/>
          <w:szCs w:val="24"/>
          <w:lang w:val="en-US"/>
        </w:rPr>
        <w:t xml:space="preserve"> the trade winds from both hemispheres converge and give rise to a general upward motion of air, which becomes intensified locally in tropical storms that produce very heavy rains in the Caribbean, the Indian and southwest Pacific oceans, and the China Sea and in thunderstorms that are especially frequent and active over the land areas. During the annual cycle, the </w:t>
      </w:r>
      <w:r w:rsidR="00E82273" w:rsidRPr="00C322C7">
        <w:rPr>
          <w:b/>
          <w:sz w:val="24"/>
          <w:szCs w:val="24"/>
          <w:lang w:val="en-US"/>
        </w:rPr>
        <w:t>doldrums</w:t>
      </w:r>
      <w:r w:rsidR="00E82273" w:rsidRPr="00474E07">
        <w:rPr>
          <w:sz w:val="24"/>
          <w:szCs w:val="24"/>
          <w:lang w:val="en-US"/>
        </w:rPr>
        <w:t xml:space="preserve"> move toward the summer hemisphere, so outside a central region near the Equator, which has abundant rain at all seasons, there is a zone that receives much rain in summer but a good deal less in winter.</w:t>
      </w:r>
    </w:p>
    <w:p w14:paraId="385D6DF4" w14:textId="115102D3" w:rsidR="00E82273" w:rsidRPr="00474E07" w:rsidRDefault="00E82273" w:rsidP="00CD45AB">
      <w:pPr>
        <w:pStyle w:val="ListParagraph"/>
        <w:numPr>
          <w:ilvl w:val="0"/>
          <w:numId w:val="13"/>
        </w:numPr>
        <w:jc w:val="both"/>
        <w:rPr>
          <w:sz w:val="24"/>
          <w:szCs w:val="24"/>
          <w:lang w:val="en-US"/>
        </w:rPr>
      </w:pPr>
      <w:r w:rsidRPr="00474E07">
        <w:rPr>
          <w:sz w:val="24"/>
          <w:szCs w:val="24"/>
          <w:lang w:val="en-US"/>
        </w:rPr>
        <w:t xml:space="preserve">The </w:t>
      </w:r>
      <w:r w:rsidRPr="00474E07">
        <w:rPr>
          <w:b/>
          <w:bCs/>
          <w:sz w:val="24"/>
          <w:szCs w:val="24"/>
          <w:lang w:val="en-US"/>
        </w:rPr>
        <w:t>dry areas of the subtropics</w:t>
      </w:r>
      <w:r w:rsidRPr="00474E07">
        <w:rPr>
          <w:sz w:val="24"/>
          <w:szCs w:val="24"/>
          <w:lang w:val="en-US"/>
        </w:rPr>
        <w:t xml:space="preserve">—such as the desert regions of North Africa, the Arabian Peninsula, South Africa, Australia, and central South America—are due to the presence of </w:t>
      </w:r>
      <w:proofErr w:type="spellStart"/>
      <w:r w:rsidRPr="00474E07">
        <w:rPr>
          <w:sz w:val="24"/>
          <w:szCs w:val="24"/>
          <w:lang w:val="en-US"/>
        </w:rPr>
        <w:t>semipermanent</w:t>
      </w:r>
      <w:proofErr w:type="spellEnd"/>
      <w:r w:rsidRPr="00474E07">
        <w:rPr>
          <w:sz w:val="24"/>
          <w:szCs w:val="24"/>
          <w:lang w:val="en-US"/>
        </w:rPr>
        <w:t xml:space="preserve"> subtropical anticyclones in which the air subsides and becomes warm and dry. These high-pressure belts tend to migrate with the seasons and cause summer dryness on the poleward side and winter dryness on the equatorward side of their mean positions. The easterly trade winds, having made a long passage over the warm oceans, bring plentiful rains to the east coasts of the subtropical landmasses. Still, the west coasts and the interiors of the continents, which are often sheltered by mountain ranges, are arid.</w:t>
      </w:r>
    </w:p>
    <w:p w14:paraId="5C40C6B0" w14:textId="181E9BC5" w:rsidR="00E82273" w:rsidRPr="00474E07" w:rsidRDefault="00E82273" w:rsidP="00CD45AB">
      <w:pPr>
        <w:pStyle w:val="ListParagraph"/>
        <w:numPr>
          <w:ilvl w:val="0"/>
          <w:numId w:val="13"/>
        </w:numPr>
        <w:jc w:val="both"/>
        <w:rPr>
          <w:sz w:val="24"/>
          <w:szCs w:val="24"/>
          <w:lang w:val="en-US"/>
        </w:rPr>
      </w:pPr>
      <w:r w:rsidRPr="00474E07">
        <w:rPr>
          <w:b/>
          <w:bCs/>
          <w:sz w:val="24"/>
          <w:szCs w:val="24"/>
          <w:lang w:val="en-US"/>
        </w:rPr>
        <w:t>Middle latitudes:</w:t>
      </w:r>
      <w:r w:rsidRPr="00474E07">
        <w:rPr>
          <w:sz w:val="24"/>
          <w:szCs w:val="24"/>
          <w:lang w:val="en-US"/>
        </w:rPr>
        <w:t xml:space="preserve"> weather and rainfall are dominated by travelling depressions and fronts that yield a good deal of rain in all seasons and most places except the far interiors of the Asian and North American continents. Generally, rainfall is more abundant in summer, except on the western coasts of North America, Europe, and North Africa, where it is higher during the winter.</w:t>
      </w:r>
    </w:p>
    <w:p w14:paraId="57866C6D" w14:textId="588D73DB" w:rsidR="00E82273" w:rsidRPr="00E82273" w:rsidRDefault="00E82273" w:rsidP="00CD45AB">
      <w:pPr>
        <w:pStyle w:val="ListParagraph"/>
        <w:numPr>
          <w:ilvl w:val="0"/>
          <w:numId w:val="13"/>
        </w:numPr>
        <w:jc w:val="both"/>
        <w:rPr>
          <w:sz w:val="24"/>
          <w:szCs w:val="24"/>
          <w:lang w:val="en-GB"/>
        </w:rPr>
      </w:pPr>
      <w:r w:rsidRPr="00474E07">
        <w:rPr>
          <w:b/>
          <w:bCs/>
          <w:sz w:val="24"/>
          <w:szCs w:val="24"/>
          <w:lang w:val="en-US"/>
        </w:rPr>
        <w:t>Polar regions</w:t>
      </w:r>
      <w:r w:rsidRPr="00E82273">
        <w:rPr>
          <w:b/>
          <w:bCs/>
          <w:sz w:val="24"/>
          <w:szCs w:val="24"/>
          <w:lang w:val="en-GB"/>
        </w:rPr>
        <w:t>:</w:t>
      </w:r>
      <w:r>
        <w:rPr>
          <w:sz w:val="24"/>
          <w:szCs w:val="24"/>
          <w:lang w:val="en-GB"/>
        </w:rPr>
        <w:t xml:space="preserve"> </w:t>
      </w:r>
      <w:r w:rsidRPr="00E82273">
        <w:rPr>
          <w:sz w:val="24"/>
          <w:szCs w:val="24"/>
          <w:lang w:val="en-GB"/>
        </w:rPr>
        <w:t xml:space="preserve">the low precipitation is caused partly by subsidence of air in the high-pressure belts and partly by the low temperatures. Snow or rain occur at times, but evaporation from the cold sea and land surfaces </w:t>
      </w:r>
      <w:r>
        <w:rPr>
          <w:sz w:val="24"/>
          <w:szCs w:val="24"/>
          <w:lang w:val="en-GB"/>
        </w:rPr>
        <w:t>are</w:t>
      </w:r>
      <w:r w:rsidRPr="00E82273">
        <w:rPr>
          <w:sz w:val="24"/>
          <w:szCs w:val="24"/>
          <w:lang w:val="en-GB"/>
        </w:rPr>
        <w:t xml:space="preserve"> slow, and the cold air has little capacity for moisture.</w:t>
      </w:r>
    </w:p>
    <w:p w14:paraId="582125F3" w14:textId="77777777" w:rsidR="00672468" w:rsidRPr="00672468" w:rsidRDefault="00672468" w:rsidP="00672468">
      <w:pPr>
        <w:ind w:firstLine="709"/>
        <w:jc w:val="both"/>
        <w:rPr>
          <w:sz w:val="24"/>
          <w:szCs w:val="24"/>
          <w:lang w:val="en-GB"/>
        </w:rPr>
      </w:pPr>
    </w:p>
    <w:p w14:paraId="2501C3E3" w14:textId="77777777" w:rsidR="001A4AD9" w:rsidRPr="00474E07" w:rsidRDefault="001A4AD9" w:rsidP="00577ECF">
      <w:pPr>
        <w:rPr>
          <w:noProof/>
          <w:lang w:val="en-US"/>
        </w:rPr>
      </w:pPr>
    </w:p>
    <w:p w14:paraId="2D8262A7" w14:textId="6E577749" w:rsidR="00577ECF" w:rsidRDefault="00577ECF" w:rsidP="00577ECF">
      <w:pPr>
        <w:rPr>
          <w:b/>
          <w:bCs/>
          <w:sz w:val="24"/>
          <w:szCs w:val="24"/>
          <w:lang w:val="en-GB"/>
        </w:rPr>
      </w:pPr>
    </w:p>
    <w:p w14:paraId="2F24A822" w14:textId="62A743BA" w:rsidR="001A4AD9" w:rsidRDefault="001A4AD9" w:rsidP="001A4AD9">
      <w:pPr>
        <w:rPr>
          <w:b/>
          <w:bCs/>
          <w:sz w:val="28"/>
          <w:szCs w:val="28"/>
          <w:lang w:val="en-GB"/>
        </w:rPr>
      </w:pPr>
      <w:r>
        <w:rPr>
          <w:b/>
          <w:bCs/>
          <w:sz w:val="28"/>
          <w:szCs w:val="28"/>
          <w:lang w:val="en-GB"/>
        </w:rPr>
        <w:t>5</w:t>
      </w:r>
      <w:r w:rsidRPr="00EF4360">
        <w:rPr>
          <w:b/>
          <w:bCs/>
          <w:sz w:val="28"/>
          <w:szCs w:val="28"/>
          <w:lang w:val="en-GB"/>
        </w:rPr>
        <w:t>.</w:t>
      </w:r>
      <w:r>
        <w:rPr>
          <w:b/>
          <w:bCs/>
          <w:sz w:val="28"/>
          <w:szCs w:val="28"/>
          <w:lang w:val="en-GB"/>
        </w:rPr>
        <w:t>2</w:t>
      </w:r>
      <w:r w:rsidRPr="00EF4360">
        <w:rPr>
          <w:b/>
          <w:bCs/>
          <w:sz w:val="28"/>
          <w:szCs w:val="28"/>
          <w:lang w:val="en-GB"/>
        </w:rPr>
        <w:t xml:space="preserve"> </w:t>
      </w:r>
      <w:r>
        <w:rPr>
          <w:b/>
          <w:bCs/>
          <w:sz w:val="28"/>
          <w:szCs w:val="28"/>
          <w:lang w:val="en-GB"/>
        </w:rPr>
        <w:t>Jet Streams</w:t>
      </w:r>
    </w:p>
    <w:p w14:paraId="45DE23BE" w14:textId="760DFC73" w:rsidR="001A4AD9" w:rsidRDefault="001A4AD9" w:rsidP="001A4AD9">
      <w:pPr>
        <w:rPr>
          <w:b/>
          <w:bCs/>
          <w:sz w:val="28"/>
          <w:szCs w:val="28"/>
          <w:lang w:val="en-GB"/>
        </w:rPr>
      </w:pPr>
    </w:p>
    <w:p w14:paraId="4AF5E07E" w14:textId="04CB8333" w:rsidR="001A4AD9" w:rsidRDefault="001A4AD9" w:rsidP="00CD45AB">
      <w:pPr>
        <w:pStyle w:val="ListParagraph"/>
        <w:numPr>
          <w:ilvl w:val="2"/>
          <w:numId w:val="10"/>
        </w:numPr>
        <w:rPr>
          <w:b/>
          <w:bCs/>
          <w:sz w:val="24"/>
          <w:szCs w:val="24"/>
          <w:lang w:val="en-GB"/>
        </w:rPr>
      </w:pPr>
      <w:bookmarkStart w:id="1" w:name="_Hlk54631235"/>
      <w:r w:rsidRPr="001A4AD9">
        <w:rPr>
          <w:b/>
          <w:bCs/>
          <w:sz w:val="24"/>
          <w:szCs w:val="24"/>
          <w:lang w:val="en-GB"/>
        </w:rPr>
        <w:t>Definition</w:t>
      </w:r>
    </w:p>
    <w:p w14:paraId="6C24499D" w14:textId="0FD6A490" w:rsidR="00A779E2" w:rsidRDefault="00A779E2" w:rsidP="00A779E2">
      <w:pPr>
        <w:rPr>
          <w:b/>
          <w:bCs/>
          <w:sz w:val="24"/>
          <w:szCs w:val="24"/>
          <w:lang w:val="en-GB"/>
        </w:rPr>
      </w:pPr>
    </w:p>
    <w:p w14:paraId="3873D0D9" w14:textId="08E2D115" w:rsidR="00A779E2" w:rsidRPr="00A779E2" w:rsidRDefault="00A779E2" w:rsidP="00A779E2">
      <w:pPr>
        <w:ind w:firstLine="709"/>
        <w:jc w:val="both"/>
        <w:rPr>
          <w:sz w:val="24"/>
          <w:szCs w:val="24"/>
          <w:lang w:val="en-GB"/>
        </w:rPr>
      </w:pPr>
      <w:r w:rsidRPr="00A779E2">
        <w:rPr>
          <w:sz w:val="24"/>
          <w:szCs w:val="24"/>
          <w:lang w:val="en-GB"/>
        </w:rPr>
        <w:t xml:space="preserve">The upper-level wind flow is frequently concentrated into relatively narrow bands called </w:t>
      </w:r>
      <w:r w:rsidRPr="00A779E2">
        <w:rPr>
          <w:b/>
          <w:bCs/>
          <w:sz w:val="24"/>
          <w:szCs w:val="24"/>
          <w:lang w:val="en-GB"/>
        </w:rPr>
        <w:t>jet streams, or jets</w:t>
      </w:r>
      <w:r w:rsidRPr="00A779E2">
        <w:rPr>
          <w:sz w:val="24"/>
          <w:szCs w:val="24"/>
          <w:lang w:val="en-GB"/>
        </w:rPr>
        <w:t xml:space="preserve">. The jets, whose wind speeds are usually </w:t>
      </w:r>
      <w:r>
        <w:rPr>
          <w:sz w:val="24"/>
          <w:szCs w:val="24"/>
          <w:lang w:val="en-GB"/>
        </w:rPr>
        <w:t>over</w:t>
      </w:r>
      <w:r w:rsidRPr="00A779E2">
        <w:rPr>
          <w:sz w:val="24"/>
          <w:szCs w:val="24"/>
          <w:lang w:val="en-GB"/>
        </w:rPr>
        <w:t xml:space="preserve"> </w:t>
      </w:r>
      <w:r>
        <w:rPr>
          <w:sz w:val="24"/>
          <w:szCs w:val="24"/>
          <w:lang w:val="en-GB"/>
        </w:rPr>
        <w:t>200 km/h</w:t>
      </w:r>
      <w:r w:rsidRPr="00A779E2">
        <w:rPr>
          <w:sz w:val="24"/>
          <w:szCs w:val="24"/>
          <w:lang w:val="en-GB"/>
        </w:rPr>
        <w:t xml:space="preserve"> but can be as high as </w:t>
      </w:r>
      <w:r>
        <w:rPr>
          <w:sz w:val="24"/>
          <w:szCs w:val="24"/>
          <w:lang w:val="en-GB"/>
        </w:rPr>
        <w:t>400 km/h</w:t>
      </w:r>
      <w:r w:rsidRPr="00A779E2">
        <w:rPr>
          <w:sz w:val="24"/>
          <w:szCs w:val="24"/>
          <w:lang w:val="en-GB"/>
        </w:rPr>
        <w:t xml:space="preserve">, act to steer upper-level waves. Jet streams are </w:t>
      </w:r>
      <w:r w:rsidRPr="00A779E2">
        <w:rPr>
          <w:sz w:val="24"/>
          <w:szCs w:val="24"/>
          <w:lang w:val="en-GB"/>
        </w:rPr>
        <w:lastRenderedPageBreak/>
        <w:t xml:space="preserve">of great importance to air travel because they affect the ground speed, the velocity relative to the ground, of aircraft. Since </w:t>
      </w:r>
      <w:r>
        <w:rPr>
          <w:sz w:val="24"/>
          <w:szCs w:val="24"/>
          <w:lang w:val="en-GB"/>
        </w:rPr>
        <w:t xml:space="preserve">the </w:t>
      </w:r>
      <w:r w:rsidRPr="00A779E2">
        <w:rPr>
          <w:sz w:val="24"/>
          <w:szCs w:val="24"/>
          <w:lang w:val="en-GB"/>
        </w:rPr>
        <w:t>strong upper-level flow is usually associated with strong vertical wind shear, jet streams in midlatitudes are accompanied by strong horizontal temperature gradients</w:t>
      </w:r>
      <w:r>
        <w:rPr>
          <w:sz w:val="24"/>
          <w:szCs w:val="24"/>
          <w:lang w:val="en-GB"/>
        </w:rPr>
        <w:t xml:space="preserve">. </w:t>
      </w:r>
      <w:r w:rsidRPr="00A779E2">
        <w:rPr>
          <w:sz w:val="24"/>
          <w:szCs w:val="24"/>
          <w:lang w:val="en-GB"/>
        </w:rPr>
        <w:t xml:space="preserve">Jet streams whose extents are relatively isolated are called jet streaks. Well-defined circulation patterns of rising and sinking air are usually found just upstream and downstream, respectively, from jet streaks. Rising motion is </w:t>
      </w:r>
      <w:r>
        <w:rPr>
          <w:sz w:val="24"/>
          <w:szCs w:val="24"/>
          <w:lang w:val="en-GB"/>
        </w:rPr>
        <w:t>locate</w:t>
      </w:r>
      <w:r w:rsidRPr="00A779E2">
        <w:rPr>
          <w:sz w:val="24"/>
          <w:szCs w:val="24"/>
          <w:lang w:val="en-GB"/>
        </w:rPr>
        <w:t>d to the left and right just downstream and upstream, respectively, and sinking motion is found to the right and left just downstream and upstream, respectively. Jets tend to be strongest near the tropopause where the horizontal temperature gradient reverses.</w:t>
      </w:r>
    </w:p>
    <w:p w14:paraId="35DD35D6" w14:textId="77777777" w:rsidR="00A779E2" w:rsidRPr="00A779E2" w:rsidRDefault="00A779E2" w:rsidP="00A779E2">
      <w:pPr>
        <w:rPr>
          <w:b/>
          <w:bCs/>
          <w:sz w:val="24"/>
          <w:szCs w:val="24"/>
          <w:lang w:val="en-GB"/>
        </w:rPr>
      </w:pPr>
    </w:p>
    <w:bookmarkEnd w:id="1"/>
    <w:p w14:paraId="6E6E625B" w14:textId="1BC026C9" w:rsidR="001A4AD9" w:rsidRDefault="001A4AD9" w:rsidP="001A4AD9">
      <w:pPr>
        <w:rPr>
          <w:b/>
          <w:bCs/>
          <w:sz w:val="24"/>
          <w:szCs w:val="24"/>
          <w:lang w:val="en-GB"/>
        </w:rPr>
      </w:pPr>
    </w:p>
    <w:p w14:paraId="60EE4C0E" w14:textId="54C7FF4D" w:rsidR="001A4AD9" w:rsidRDefault="001A4AD9" w:rsidP="001A4AD9">
      <w:pPr>
        <w:rPr>
          <w:b/>
          <w:bCs/>
          <w:sz w:val="28"/>
          <w:szCs w:val="28"/>
          <w:lang w:val="en-GB"/>
        </w:rPr>
      </w:pPr>
      <w:r>
        <w:rPr>
          <w:noProof/>
        </w:rPr>
        <w:drawing>
          <wp:inline distT="0" distB="0" distL="0" distR="0" wp14:anchorId="179A0E4F" wp14:editId="36A5AF69">
            <wp:extent cx="5727700" cy="3323590"/>
            <wp:effectExtent l="0" t="0" r="6350" b="0"/>
            <wp:docPr id="13" name="Picture 7">
              <a:extLst xmlns:a="http://schemas.openxmlformats.org/drawingml/2006/main">
                <a:ext uri="{FF2B5EF4-FFF2-40B4-BE49-F238E27FC236}">
                  <a16:creationId xmlns:a16="http://schemas.microsoft.com/office/drawing/2014/main" id="{2E9A0AC4-A71C-4D5A-B67C-3AAE51F27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E9A0AC4-A71C-4D5A-B67C-3AAE51F27D0D}"/>
                        </a:ext>
                      </a:extLst>
                    </pic:cNvPr>
                    <pic:cNvPicPr>
                      <a:picLocks noChangeAspect="1"/>
                    </pic:cNvPicPr>
                  </pic:nvPicPr>
                  <pic:blipFill rotWithShape="1">
                    <a:blip r:embed="rId18">
                      <a:extLst>
                        <a:ext uri="{28A0092B-C50C-407E-A947-70E740481C1C}">
                          <a14:useLocalDpi xmlns:a14="http://schemas.microsoft.com/office/drawing/2010/main" val="0"/>
                        </a:ext>
                      </a:extLst>
                    </a:blip>
                    <a:srcRect r="16908"/>
                    <a:stretch/>
                  </pic:blipFill>
                  <pic:spPr>
                    <a:xfrm>
                      <a:off x="0" y="0"/>
                      <a:ext cx="5727700" cy="3323590"/>
                    </a:xfrm>
                    <a:prstGeom prst="rect">
                      <a:avLst/>
                    </a:prstGeom>
                  </pic:spPr>
                </pic:pic>
              </a:graphicData>
            </a:graphic>
          </wp:inline>
        </w:drawing>
      </w:r>
    </w:p>
    <w:p w14:paraId="18EB031C" w14:textId="6515829E" w:rsidR="00A779E2" w:rsidRPr="00554136" w:rsidRDefault="008271A8" w:rsidP="00554136">
      <w:pPr>
        <w:ind w:firstLine="360"/>
        <w:jc w:val="both"/>
        <w:rPr>
          <w:sz w:val="24"/>
          <w:szCs w:val="24"/>
          <w:lang w:val="en-GB"/>
        </w:rPr>
      </w:pPr>
      <w:r w:rsidRPr="00554136">
        <w:rPr>
          <w:sz w:val="24"/>
          <w:szCs w:val="24"/>
          <w:lang w:val="en-GB"/>
        </w:rPr>
        <w:t>Jet streams encircle the Earth in meandering paths, shifting position as well as the speed with the seasons. During the winter their positions are nearer the Equator and their speeds higher than during the summer. There are often two, sometimes three jet-stream systems in each hemisphere:</w:t>
      </w:r>
    </w:p>
    <w:p w14:paraId="0540CECE" w14:textId="77777777" w:rsidR="008271A8" w:rsidRPr="00A779E2" w:rsidRDefault="008271A8" w:rsidP="008271A8">
      <w:pPr>
        <w:pStyle w:val="ListParagraph"/>
        <w:ind w:firstLine="698"/>
        <w:jc w:val="both"/>
        <w:rPr>
          <w:sz w:val="24"/>
          <w:szCs w:val="24"/>
          <w:lang w:val="en-GB"/>
        </w:rPr>
      </w:pPr>
    </w:p>
    <w:p w14:paraId="0CFB295E" w14:textId="28DBF24C" w:rsidR="001A4AD9" w:rsidRDefault="001A4AD9" w:rsidP="00CD45AB">
      <w:pPr>
        <w:pStyle w:val="ListParagraph"/>
        <w:numPr>
          <w:ilvl w:val="0"/>
          <w:numId w:val="9"/>
        </w:numPr>
        <w:jc w:val="both"/>
        <w:rPr>
          <w:sz w:val="24"/>
          <w:szCs w:val="24"/>
          <w:lang w:val="en-GB"/>
        </w:rPr>
      </w:pPr>
      <w:r w:rsidRPr="001A4AD9">
        <w:rPr>
          <w:sz w:val="24"/>
          <w:szCs w:val="24"/>
          <w:lang w:val="en-GB"/>
        </w:rPr>
        <w:t>The jet stream situated</w:t>
      </w:r>
      <w:r>
        <w:rPr>
          <w:sz w:val="24"/>
          <w:szCs w:val="24"/>
          <w:lang w:val="en-GB"/>
        </w:rPr>
        <w:t xml:space="preserve"> </w:t>
      </w:r>
      <w:r w:rsidRPr="001A4AD9">
        <w:rPr>
          <w:sz w:val="24"/>
          <w:szCs w:val="24"/>
          <w:lang w:val="en-GB"/>
        </w:rPr>
        <w:t>near 30</w:t>
      </w:r>
      <w:r>
        <w:rPr>
          <w:sz w:val="24"/>
          <w:szCs w:val="24"/>
          <w:lang w:val="en-GB"/>
        </w:rPr>
        <w:t>º</w:t>
      </w:r>
      <w:r w:rsidRPr="001A4AD9">
        <w:rPr>
          <w:sz w:val="24"/>
          <w:szCs w:val="24"/>
          <w:lang w:val="en-GB"/>
        </w:rPr>
        <w:t xml:space="preserve"> latitude at about 13 km above the</w:t>
      </w:r>
      <w:r>
        <w:rPr>
          <w:sz w:val="24"/>
          <w:szCs w:val="24"/>
          <w:lang w:val="en-GB"/>
        </w:rPr>
        <w:t xml:space="preserve"> </w:t>
      </w:r>
      <w:r w:rsidRPr="001A4AD9">
        <w:rPr>
          <w:sz w:val="24"/>
          <w:szCs w:val="24"/>
          <w:lang w:val="en-GB"/>
        </w:rPr>
        <w:t xml:space="preserve">subtropical high is the </w:t>
      </w:r>
      <w:r w:rsidRPr="001A4AD9">
        <w:rPr>
          <w:b/>
          <w:bCs/>
          <w:sz w:val="24"/>
          <w:szCs w:val="24"/>
          <w:lang w:val="en-GB"/>
        </w:rPr>
        <w:t>subtropical jet stream</w:t>
      </w:r>
      <w:r w:rsidRPr="001A4AD9">
        <w:rPr>
          <w:sz w:val="24"/>
          <w:szCs w:val="24"/>
          <w:lang w:val="en-GB"/>
        </w:rPr>
        <w:t>.</w:t>
      </w:r>
    </w:p>
    <w:p w14:paraId="053F6A2C" w14:textId="33BF2A04" w:rsidR="00577ECF" w:rsidRDefault="001A4AD9" w:rsidP="00CD45AB">
      <w:pPr>
        <w:pStyle w:val="ListParagraph"/>
        <w:numPr>
          <w:ilvl w:val="0"/>
          <w:numId w:val="9"/>
        </w:numPr>
        <w:jc w:val="both"/>
        <w:rPr>
          <w:sz w:val="24"/>
          <w:szCs w:val="24"/>
          <w:lang w:val="en-GB"/>
        </w:rPr>
      </w:pPr>
      <w:r w:rsidRPr="001A4AD9">
        <w:rPr>
          <w:sz w:val="24"/>
          <w:szCs w:val="24"/>
          <w:lang w:val="en-GB"/>
        </w:rPr>
        <w:t>To the north,</w:t>
      </w:r>
      <w:r w:rsidR="00A1367D">
        <w:rPr>
          <w:sz w:val="24"/>
          <w:szCs w:val="24"/>
          <w:lang w:val="en-GB"/>
        </w:rPr>
        <w:t xml:space="preserve"> </w:t>
      </w:r>
      <w:r w:rsidRPr="00A1367D">
        <w:rPr>
          <w:sz w:val="24"/>
          <w:szCs w:val="24"/>
          <w:lang w:val="en-GB"/>
        </w:rPr>
        <w:t xml:space="preserve">the jet stream situated at a lower altitude of about 10 km, near the polar front, is known as the </w:t>
      </w:r>
      <w:r w:rsidRPr="00A1367D">
        <w:rPr>
          <w:b/>
          <w:bCs/>
          <w:sz w:val="24"/>
          <w:szCs w:val="24"/>
          <w:lang w:val="en-GB"/>
        </w:rPr>
        <w:t>polar front</w:t>
      </w:r>
      <w:r w:rsidR="00A1367D" w:rsidRPr="00A1367D">
        <w:rPr>
          <w:b/>
          <w:bCs/>
          <w:sz w:val="24"/>
          <w:szCs w:val="24"/>
          <w:lang w:val="en-GB"/>
        </w:rPr>
        <w:t xml:space="preserve"> </w:t>
      </w:r>
      <w:r w:rsidRPr="00A1367D">
        <w:rPr>
          <w:b/>
          <w:bCs/>
          <w:sz w:val="24"/>
          <w:szCs w:val="24"/>
          <w:lang w:val="en-GB"/>
        </w:rPr>
        <w:t>jet stream</w:t>
      </w:r>
      <w:r w:rsidR="00A1367D">
        <w:rPr>
          <w:sz w:val="24"/>
          <w:szCs w:val="24"/>
          <w:lang w:val="en-GB"/>
        </w:rPr>
        <w:t>.</w:t>
      </w:r>
    </w:p>
    <w:p w14:paraId="47BBBB83" w14:textId="77777777" w:rsidR="00554136" w:rsidRDefault="00554136" w:rsidP="00554136">
      <w:pPr>
        <w:pStyle w:val="ListParagraph"/>
        <w:jc w:val="both"/>
        <w:rPr>
          <w:sz w:val="24"/>
          <w:szCs w:val="24"/>
          <w:lang w:val="en-GB"/>
        </w:rPr>
      </w:pPr>
    </w:p>
    <w:p w14:paraId="0CB259FC" w14:textId="0C25F965" w:rsidR="00554136" w:rsidRPr="00554136" w:rsidRDefault="00554136" w:rsidP="00554136">
      <w:pPr>
        <w:ind w:firstLine="360"/>
        <w:jc w:val="both"/>
        <w:rPr>
          <w:sz w:val="24"/>
          <w:szCs w:val="24"/>
          <w:lang w:val="en-GB"/>
        </w:rPr>
      </w:pPr>
      <w:r w:rsidRPr="00474E07">
        <w:rPr>
          <w:sz w:val="24"/>
          <w:szCs w:val="24"/>
          <w:lang w:val="en-US"/>
        </w:rPr>
        <w:t>During summer a third system occurs over Southeast Asia, India, the Arabian Sea, and tropical Africa. This tropical jet stream affects the formation and duration of Indian and African summer monsoons.</w:t>
      </w:r>
    </w:p>
    <w:p w14:paraId="48E58C2D" w14:textId="77777777" w:rsidR="00EA417B" w:rsidRDefault="00EA417B" w:rsidP="00A1367D">
      <w:pPr>
        <w:rPr>
          <w:sz w:val="24"/>
          <w:szCs w:val="24"/>
          <w:lang w:val="en-GB"/>
        </w:rPr>
      </w:pPr>
    </w:p>
    <w:p w14:paraId="3FB4CFB2" w14:textId="21216BE3" w:rsidR="00A1367D" w:rsidRDefault="00A1367D" w:rsidP="00A1367D">
      <w:pPr>
        <w:jc w:val="center"/>
        <w:rPr>
          <w:sz w:val="24"/>
          <w:szCs w:val="24"/>
          <w:lang w:val="en-GB"/>
        </w:rPr>
      </w:pPr>
      <w:r>
        <w:rPr>
          <w:noProof/>
        </w:rPr>
        <w:lastRenderedPageBreak/>
        <w:drawing>
          <wp:inline distT="0" distB="0" distL="0" distR="0" wp14:anchorId="379C1C32" wp14:editId="03EEBABF">
            <wp:extent cx="3168650" cy="2954732"/>
            <wp:effectExtent l="0" t="0" r="0" b="0"/>
            <wp:docPr id="14" name="Content Placeholder 5">
              <a:extLst xmlns:a="http://schemas.openxmlformats.org/drawingml/2006/main">
                <a:ext uri="{FF2B5EF4-FFF2-40B4-BE49-F238E27FC236}">
                  <a16:creationId xmlns:a16="http://schemas.microsoft.com/office/drawing/2014/main" id="{F5801826-E6AC-481B-8465-8780D6944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5">
                      <a:extLst>
                        <a:ext uri="{FF2B5EF4-FFF2-40B4-BE49-F238E27FC236}">
                          <a16:creationId xmlns:a16="http://schemas.microsoft.com/office/drawing/2014/main" id="{F5801826-E6AC-481B-8465-8780D6944F0E}"/>
                        </a:ext>
                      </a:extLst>
                    </pic:cNvPr>
                    <pic:cNvPicPr>
                      <a:picLocks noChangeAspect="1"/>
                    </pic:cNvPicPr>
                  </pic:nvPicPr>
                  <pic:blipFill rotWithShape="1">
                    <a:blip r:embed="rId19">
                      <a:extLst>
                        <a:ext uri="{28A0092B-C50C-407E-A947-70E740481C1C}">
                          <a14:useLocalDpi xmlns:a14="http://schemas.microsoft.com/office/drawing/2010/main" val="0"/>
                        </a:ext>
                      </a:extLst>
                    </a:blip>
                    <a:srcRect r="20957"/>
                    <a:stretch/>
                  </pic:blipFill>
                  <pic:spPr>
                    <a:xfrm>
                      <a:off x="0" y="0"/>
                      <a:ext cx="3168650" cy="2954732"/>
                    </a:xfrm>
                    <a:prstGeom prst="rect">
                      <a:avLst/>
                    </a:prstGeom>
                  </pic:spPr>
                </pic:pic>
              </a:graphicData>
            </a:graphic>
          </wp:inline>
        </w:drawing>
      </w:r>
    </w:p>
    <w:p w14:paraId="1A349BF7" w14:textId="6F50048E" w:rsidR="00EA417B" w:rsidRDefault="00EA417B" w:rsidP="00A1367D">
      <w:pPr>
        <w:jc w:val="center"/>
        <w:rPr>
          <w:sz w:val="24"/>
          <w:szCs w:val="24"/>
          <w:lang w:val="en-GB"/>
        </w:rPr>
      </w:pPr>
    </w:p>
    <w:p w14:paraId="6BCBB3C5" w14:textId="00BC73E6" w:rsidR="00EA417B" w:rsidRDefault="00EA417B" w:rsidP="00A1367D">
      <w:pPr>
        <w:jc w:val="center"/>
        <w:rPr>
          <w:sz w:val="24"/>
          <w:szCs w:val="24"/>
          <w:lang w:val="en-GB"/>
        </w:rPr>
      </w:pPr>
    </w:p>
    <w:p w14:paraId="58B6DE40" w14:textId="29E6C4F6" w:rsidR="00EA417B" w:rsidRDefault="00EA417B" w:rsidP="00EA417B">
      <w:pPr>
        <w:rPr>
          <w:sz w:val="24"/>
          <w:szCs w:val="24"/>
          <w:lang w:val="en-GB"/>
        </w:rPr>
      </w:pPr>
      <w:r>
        <w:rPr>
          <w:noProof/>
        </w:rPr>
        <w:drawing>
          <wp:inline distT="0" distB="0" distL="0" distR="0" wp14:anchorId="0E720745" wp14:editId="7A9AE5B3">
            <wp:extent cx="5727700" cy="2229485"/>
            <wp:effectExtent l="0" t="0" r="6350" b="0"/>
            <wp:docPr id="15" name="Picture 8">
              <a:extLst xmlns:a="http://schemas.openxmlformats.org/drawingml/2006/main">
                <a:ext uri="{FF2B5EF4-FFF2-40B4-BE49-F238E27FC236}">
                  <a16:creationId xmlns:a16="http://schemas.microsoft.com/office/drawing/2014/main" id="{AE0D0CC6-78B9-4B1D-A51E-58FF1580DE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E0D0CC6-78B9-4B1D-A51E-58FF1580DE6A}"/>
                        </a:ext>
                      </a:extLst>
                    </pic:cNvPr>
                    <pic:cNvPicPr>
                      <a:picLocks noChangeAspect="1"/>
                    </pic:cNvPicPr>
                  </pic:nvPicPr>
                  <pic:blipFill rotWithShape="1">
                    <a:blip r:embed="rId20">
                      <a:extLst>
                        <a:ext uri="{28A0092B-C50C-407E-A947-70E740481C1C}">
                          <a14:useLocalDpi xmlns:a14="http://schemas.microsoft.com/office/drawing/2010/main" val="0"/>
                        </a:ext>
                      </a:extLst>
                    </a:blip>
                    <a:srcRect b="5222"/>
                    <a:stretch/>
                  </pic:blipFill>
                  <pic:spPr>
                    <a:xfrm>
                      <a:off x="0" y="0"/>
                      <a:ext cx="5727700" cy="2229485"/>
                    </a:xfrm>
                    <a:prstGeom prst="rect">
                      <a:avLst/>
                    </a:prstGeom>
                  </pic:spPr>
                </pic:pic>
              </a:graphicData>
            </a:graphic>
          </wp:inline>
        </w:drawing>
      </w:r>
    </w:p>
    <w:p w14:paraId="151ECB11" w14:textId="006B8D1E" w:rsidR="00EA417B" w:rsidRDefault="00EA417B" w:rsidP="00EA417B">
      <w:pPr>
        <w:rPr>
          <w:sz w:val="24"/>
          <w:szCs w:val="24"/>
          <w:lang w:val="en-GB"/>
        </w:rPr>
      </w:pPr>
    </w:p>
    <w:p w14:paraId="541EFB0B" w14:textId="2F7FBCF6" w:rsidR="00EA417B" w:rsidRDefault="00EA417B" w:rsidP="00CD45AB">
      <w:pPr>
        <w:pStyle w:val="ListParagraph"/>
        <w:numPr>
          <w:ilvl w:val="2"/>
          <w:numId w:val="10"/>
        </w:numPr>
        <w:rPr>
          <w:b/>
          <w:bCs/>
          <w:sz w:val="24"/>
          <w:szCs w:val="24"/>
          <w:lang w:val="en-GB"/>
        </w:rPr>
      </w:pPr>
      <w:r>
        <w:rPr>
          <w:b/>
          <w:bCs/>
          <w:sz w:val="24"/>
          <w:szCs w:val="24"/>
          <w:lang w:val="en-GB"/>
        </w:rPr>
        <w:t>The formation of Jet Streams</w:t>
      </w:r>
    </w:p>
    <w:p w14:paraId="5280F592" w14:textId="72CFCC4F" w:rsidR="00EA417B" w:rsidRDefault="00EA417B" w:rsidP="00EA417B">
      <w:pPr>
        <w:rPr>
          <w:b/>
          <w:bCs/>
          <w:sz w:val="24"/>
          <w:szCs w:val="24"/>
          <w:lang w:val="en-GB"/>
        </w:rPr>
      </w:pPr>
    </w:p>
    <w:p w14:paraId="28DDDBC0" w14:textId="751EA272" w:rsidR="00EA417B" w:rsidRDefault="00EA417B" w:rsidP="00CD45AB">
      <w:pPr>
        <w:pStyle w:val="ListParagraph"/>
        <w:numPr>
          <w:ilvl w:val="0"/>
          <w:numId w:val="9"/>
        </w:numPr>
        <w:rPr>
          <w:b/>
          <w:bCs/>
          <w:sz w:val="24"/>
          <w:szCs w:val="24"/>
          <w:lang w:val="en-GB"/>
        </w:rPr>
      </w:pPr>
      <w:r w:rsidRPr="00885B09">
        <w:rPr>
          <w:b/>
          <w:bCs/>
          <w:sz w:val="24"/>
          <w:szCs w:val="24"/>
          <w:lang w:val="en-GB"/>
        </w:rPr>
        <w:t>Polar Front Jet</w:t>
      </w:r>
    </w:p>
    <w:p w14:paraId="66AF2655" w14:textId="75CE3CBB" w:rsidR="00885B09" w:rsidRDefault="00885B09" w:rsidP="00885B09">
      <w:pPr>
        <w:ind w:left="360"/>
        <w:rPr>
          <w:b/>
          <w:bCs/>
          <w:sz w:val="24"/>
          <w:szCs w:val="24"/>
          <w:lang w:val="en-GB"/>
        </w:rPr>
      </w:pPr>
    </w:p>
    <w:p w14:paraId="03FCC5ED" w14:textId="3385E203" w:rsidR="00885B09" w:rsidRPr="00885B09" w:rsidRDefault="00885B09" w:rsidP="00885B09">
      <w:pPr>
        <w:ind w:left="360"/>
        <w:jc w:val="both"/>
        <w:rPr>
          <w:sz w:val="24"/>
          <w:szCs w:val="24"/>
          <w:lang w:val="en-GB"/>
        </w:rPr>
      </w:pPr>
      <w:r>
        <w:rPr>
          <w:sz w:val="24"/>
          <w:szCs w:val="24"/>
          <w:lang w:val="en-GB"/>
        </w:rPr>
        <w:t>The p</w:t>
      </w:r>
      <w:r w:rsidRPr="00885B09">
        <w:rPr>
          <w:sz w:val="24"/>
          <w:szCs w:val="24"/>
          <w:lang w:val="en-GB"/>
        </w:rPr>
        <w:t>olar front jet stream</w:t>
      </w:r>
      <w:r>
        <w:rPr>
          <w:sz w:val="24"/>
          <w:szCs w:val="24"/>
          <w:lang w:val="en-GB"/>
        </w:rPr>
        <w:t xml:space="preserve"> is</w:t>
      </w:r>
      <w:r w:rsidRPr="00885B09">
        <w:rPr>
          <w:sz w:val="24"/>
          <w:szCs w:val="24"/>
          <w:lang w:val="en-GB"/>
        </w:rPr>
        <w:t xml:space="preserve"> also called </w:t>
      </w:r>
      <w:r>
        <w:rPr>
          <w:sz w:val="24"/>
          <w:szCs w:val="24"/>
          <w:lang w:val="en-GB"/>
        </w:rPr>
        <w:t xml:space="preserve">the </w:t>
      </w:r>
      <w:r w:rsidRPr="00885B09">
        <w:rPr>
          <w:sz w:val="24"/>
          <w:szCs w:val="24"/>
          <w:lang w:val="en-GB"/>
        </w:rPr>
        <w:t xml:space="preserve">polar front jet or midlatitude jet stream, a belt of powerful upper-level winds that sits atop the polar front. </w:t>
      </w:r>
      <w:r w:rsidR="002A048C">
        <w:rPr>
          <w:sz w:val="24"/>
          <w:szCs w:val="24"/>
          <w:lang w:val="en-GB"/>
        </w:rPr>
        <w:t xml:space="preserve">At the polar front there is a strong </w:t>
      </w:r>
      <w:proofErr w:type="spellStart"/>
      <w:r w:rsidR="002A048C">
        <w:rPr>
          <w:sz w:val="24"/>
          <w:szCs w:val="24"/>
          <w:lang w:val="en-GB"/>
        </w:rPr>
        <w:t>termeperature</w:t>
      </w:r>
      <w:proofErr w:type="spellEnd"/>
      <w:r w:rsidR="002A048C">
        <w:rPr>
          <w:sz w:val="24"/>
          <w:szCs w:val="24"/>
          <w:lang w:val="en-GB"/>
        </w:rPr>
        <w:t xml:space="preserve"> </w:t>
      </w:r>
      <w:proofErr w:type="spellStart"/>
      <w:r w:rsidR="002A048C">
        <w:rPr>
          <w:sz w:val="24"/>
          <w:szCs w:val="24"/>
          <w:lang w:val="en-GB"/>
        </w:rPr>
        <w:t>grandient</w:t>
      </w:r>
      <w:proofErr w:type="spellEnd"/>
      <w:r w:rsidR="002A048C">
        <w:rPr>
          <w:sz w:val="24"/>
          <w:szCs w:val="24"/>
          <w:lang w:val="en-GB"/>
        </w:rPr>
        <w:t xml:space="preserve"> causing a strong PGF (dense isobars). </w:t>
      </w:r>
      <w:proofErr w:type="gramStart"/>
      <w:r w:rsidRPr="00885B09">
        <w:rPr>
          <w:sz w:val="24"/>
          <w:szCs w:val="24"/>
          <w:lang w:val="en-GB"/>
        </w:rPr>
        <w:t>The</w:t>
      </w:r>
      <w:proofErr w:type="gramEnd"/>
      <w:r w:rsidRPr="00885B09">
        <w:rPr>
          <w:sz w:val="24"/>
          <w:szCs w:val="24"/>
          <w:lang w:val="en-GB"/>
        </w:rPr>
        <w:t xml:space="preserve"> winds are strongest in the tropopause, which is the upper boundary of the troposphere, and move in a generally westerly direction in midlatitudes. The vertical wind shear which extends below the core of this jet stream is associated with horizontal temperature gradients that extend to the surface. As a consequence, this jet manifests itself as a front that marks the division between colder air over a deep layer and warmer air over a deep layer. The polar front jet can be baroclinically unstable and break up into </w:t>
      </w:r>
      <w:r w:rsidRPr="00C322C7">
        <w:rPr>
          <w:b/>
          <w:sz w:val="24"/>
          <w:szCs w:val="24"/>
          <w:lang w:val="en-GB"/>
        </w:rPr>
        <w:t>Rossby waves</w:t>
      </w:r>
      <w:r w:rsidR="00CD4C08">
        <w:rPr>
          <w:b/>
          <w:sz w:val="24"/>
          <w:szCs w:val="24"/>
          <w:lang w:val="en-GB"/>
        </w:rPr>
        <w:t xml:space="preserve"> </w:t>
      </w:r>
      <w:r w:rsidR="00CD4C08" w:rsidRPr="00CD4C08">
        <w:rPr>
          <w:sz w:val="24"/>
          <w:szCs w:val="24"/>
          <w:lang w:val="en-GB"/>
        </w:rPr>
        <w:t>(see 5.2.3)</w:t>
      </w:r>
      <w:r w:rsidRPr="00885B09">
        <w:rPr>
          <w:sz w:val="24"/>
          <w:szCs w:val="24"/>
          <w:lang w:val="en-GB"/>
        </w:rPr>
        <w:t>.</w:t>
      </w:r>
    </w:p>
    <w:p w14:paraId="7F1985F1" w14:textId="0AFA6DD3" w:rsidR="00EA417B" w:rsidRDefault="00EA417B" w:rsidP="00EA417B">
      <w:pPr>
        <w:rPr>
          <w:b/>
          <w:bCs/>
          <w:sz w:val="24"/>
          <w:szCs w:val="24"/>
          <w:lang w:val="en-GB"/>
        </w:rPr>
      </w:pPr>
    </w:p>
    <w:p w14:paraId="4453FE89" w14:textId="6558A12A" w:rsidR="00EA417B" w:rsidRDefault="00EA417B" w:rsidP="00EA417B">
      <w:pPr>
        <w:rPr>
          <w:b/>
          <w:bCs/>
          <w:sz w:val="24"/>
          <w:szCs w:val="24"/>
          <w:lang w:val="en-GB"/>
        </w:rPr>
      </w:pPr>
    </w:p>
    <w:p w14:paraId="129350C2" w14:textId="0C55E5F7" w:rsidR="00EA417B" w:rsidRPr="00E163C3" w:rsidRDefault="00EA417B" w:rsidP="00E163C3">
      <w:pPr>
        <w:jc w:val="center"/>
        <w:rPr>
          <w:b/>
          <w:bCs/>
          <w:sz w:val="24"/>
          <w:szCs w:val="24"/>
          <w:lang w:val="en-GB"/>
        </w:rPr>
      </w:pPr>
      <w:r>
        <w:rPr>
          <w:noProof/>
        </w:rPr>
        <w:lastRenderedPageBreak/>
        <w:drawing>
          <wp:inline distT="0" distB="0" distL="0" distR="0" wp14:anchorId="77CF1897" wp14:editId="02F1B273">
            <wp:extent cx="2885910" cy="3530600"/>
            <wp:effectExtent l="0" t="0" r="0" b="0"/>
            <wp:docPr id="17" name="Picture 5">
              <a:extLst xmlns:a="http://schemas.openxmlformats.org/drawingml/2006/main">
                <a:ext uri="{FF2B5EF4-FFF2-40B4-BE49-F238E27FC236}">
                  <a16:creationId xmlns:a16="http://schemas.microsoft.com/office/drawing/2014/main" id="{B7BDEB6E-EEE1-4554-933F-ED03DD275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DEB6E-EEE1-4554-933F-ED03DD275C7B}"/>
                        </a:ext>
                      </a:extLst>
                    </pic:cNvPr>
                    <pic:cNvPicPr>
                      <a:picLocks noChangeAspect="1"/>
                    </pic:cNvPicPr>
                  </pic:nvPicPr>
                  <pic:blipFill rotWithShape="1">
                    <a:blip r:embed="rId21">
                      <a:extLst>
                        <a:ext uri="{28A0092B-C50C-407E-A947-70E740481C1C}">
                          <a14:useLocalDpi xmlns:a14="http://schemas.microsoft.com/office/drawing/2010/main" val="0"/>
                        </a:ext>
                      </a:extLst>
                    </a:blip>
                    <a:srcRect b="5157"/>
                    <a:stretch/>
                  </pic:blipFill>
                  <pic:spPr>
                    <a:xfrm>
                      <a:off x="0" y="0"/>
                      <a:ext cx="2888787" cy="3534120"/>
                    </a:xfrm>
                    <a:prstGeom prst="rect">
                      <a:avLst/>
                    </a:prstGeom>
                  </pic:spPr>
                </pic:pic>
              </a:graphicData>
            </a:graphic>
          </wp:inline>
        </w:drawing>
      </w:r>
    </w:p>
    <w:p w14:paraId="380D3882" w14:textId="6E3D9742" w:rsidR="00EA417B" w:rsidRDefault="00EA417B" w:rsidP="00EA417B">
      <w:pPr>
        <w:rPr>
          <w:sz w:val="24"/>
          <w:szCs w:val="24"/>
          <w:lang w:val="en-GB"/>
        </w:rPr>
      </w:pPr>
    </w:p>
    <w:p w14:paraId="4BE0BC7B" w14:textId="26B8BB5A" w:rsidR="00EA417B" w:rsidRDefault="00EA417B" w:rsidP="00CD45AB">
      <w:pPr>
        <w:pStyle w:val="ListParagraph"/>
        <w:numPr>
          <w:ilvl w:val="0"/>
          <w:numId w:val="9"/>
        </w:numPr>
        <w:rPr>
          <w:b/>
          <w:bCs/>
          <w:sz w:val="24"/>
          <w:szCs w:val="24"/>
          <w:lang w:val="en-GB"/>
        </w:rPr>
      </w:pPr>
      <w:r w:rsidRPr="00885B09">
        <w:rPr>
          <w:b/>
          <w:bCs/>
          <w:sz w:val="24"/>
          <w:szCs w:val="24"/>
          <w:lang w:val="en-GB"/>
        </w:rPr>
        <w:t>The subtropical Jet (See the first figure on section 5.2.1)</w:t>
      </w:r>
    </w:p>
    <w:p w14:paraId="17F82159" w14:textId="3DDE01EA" w:rsidR="00885B09" w:rsidRDefault="00885B09" w:rsidP="00885B09">
      <w:pPr>
        <w:ind w:left="360"/>
        <w:rPr>
          <w:b/>
          <w:bCs/>
          <w:sz w:val="24"/>
          <w:szCs w:val="24"/>
          <w:lang w:val="en-GB"/>
        </w:rPr>
      </w:pPr>
    </w:p>
    <w:p w14:paraId="08FC36FE" w14:textId="19B94F29" w:rsidR="00885B09" w:rsidRPr="00885B09" w:rsidRDefault="00885B09" w:rsidP="00885B09">
      <w:pPr>
        <w:ind w:left="360" w:firstLine="349"/>
        <w:jc w:val="both"/>
        <w:rPr>
          <w:sz w:val="24"/>
          <w:szCs w:val="24"/>
          <w:lang w:val="en-GB"/>
        </w:rPr>
      </w:pPr>
      <w:r>
        <w:rPr>
          <w:sz w:val="24"/>
          <w:szCs w:val="24"/>
          <w:lang w:val="en-GB"/>
        </w:rPr>
        <w:t>The s</w:t>
      </w:r>
      <w:r w:rsidRPr="00885B09">
        <w:rPr>
          <w:sz w:val="24"/>
          <w:szCs w:val="24"/>
          <w:lang w:val="en-GB"/>
        </w:rPr>
        <w:t>ubtropical jet stream</w:t>
      </w:r>
      <w:r>
        <w:rPr>
          <w:sz w:val="24"/>
          <w:szCs w:val="24"/>
          <w:lang w:val="en-GB"/>
        </w:rPr>
        <w:t xml:space="preserve"> is</w:t>
      </w:r>
      <w:r w:rsidRPr="00885B09">
        <w:rPr>
          <w:sz w:val="24"/>
          <w:szCs w:val="24"/>
          <w:lang w:val="en-GB"/>
        </w:rPr>
        <w:t xml:space="preserve"> a belt of strong upper-level winds lying above regions of subtropical high pressure. Unlike the polar front jet stream, it travels in lower latitudes and at slightly higher elevations, owing to the increase in</w:t>
      </w:r>
      <w:r>
        <w:rPr>
          <w:sz w:val="24"/>
          <w:szCs w:val="24"/>
          <w:lang w:val="en-GB"/>
        </w:rPr>
        <w:t xml:space="preserve"> the</w:t>
      </w:r>
      <w:r w:rsidRPr="00885B09">
        <w:rPr>
          <w:sz w:val="24"/>
          <w:szCs w:val="24"/>
          <w:lang w:val="en-GB"/>
        </w:rPr>
        <w:t xml:space="preserve"> height of the tropopause at lower latitudes. The associated horizontal temperature gradients of this jet stream do not extend to the surface, so a surface front is not evident. In the tropics</w:t>
      </w:r>
      <w:r>
        <w:rPr>
          <w:sz w:val="24"/>
          <w:szCs w:val="24"/>
          <w:lang w:val="en-GB"/>
        </w:rPr>
        <w:t>,</w:t>
      </w:r>
      <w:r w:rsidRPr="00885B09">
        <w:rPr>
          <w:sz w:val="24"/>
          <w:szCs w:val="24"/>
          <w:lang w:val="en-GB"/>
        </w:rPr>
        <w:t xml:space="preserve"> an easterly jet is sometimes found at upper levels, </w:t>
      </w:r>
      <w:r>
        <w:rPr>
          <w:sz w:val="24"/>
          <w:szCs w:val="24"/>
          <w:lang w:val="en-GB"/>
        </w:rPr>
        <w:t>most</w:t>
      </w:r>
      <w:r w:rsidRPr="00885B09">
        <w:rPr>
          <w:sz w:val="24"/>
          <w:szCs w:val="24"/>
          <w:lang w:val="en-GB"/>
        </w:rPr>
        <w:t>ly when a landmass is located poleward of an ocean, so the temperature increases with latitude.</w:t>
      </w:r>
    </w:p>
    <w:p w14:paraId="4583852C" w14:textId="77B5EF44" w:rsidR="00D8735D" w:rsidRDefault="00D8735D" w:rsidP="00D8735D">
      <w:pPr>
        <w:ind w:left="360"/>
        <w:rPr>
          <w:sz w:val="24"/>
          <w:szCs w:val="24"/>
          <w:lang w:val="en-GB"/>
        </w:rPr>
      </w:pPr>
    </w:p>
    <w:p w14:paraId="3AD559B9" w14:textId="326FCE4C" w:rsidR="00D8735D" w:rsidRPr="00885B09" w:rsidRDefault="00D8735D" w:rsidP="00CD45AB">
      <w:pPr>
        <w:pStyle w:val="ListParagraph"/>
        <w:numPr>
          <w:ilvl w:val="0"/>
          <w:numId w:val="9"/>
        </w:numPr>
        <w:rPr>
          <w:b/>
          <w:bCs/>
          <w:sz w:val="24"/>
          <w:szCs w:val="24"/>
          <w:lang w:val="en-GB"/>
        </w:rPr>
      </w:pPr>
      <w:r w:rsidRPr="00885B09">
        <w:rPr>
          <w:b/>
          <w:bCs/>
          <w:sz w:val="24"/>
          <w:szCs w:val="24"/>
          <w:lang w:val="en-GB"/>
        </w:rPr>
        <w:t>Jet Streams and Momentum</w:t>
      </w:r>
    </w:p>
    <w:p w14:paraId="50070B16" w14:textId="5A4084EE" w:rsidR="00D8735D" w:rsidRDefault="00D8735D" w:rsidP="00D8735D">
      <w:pPr>
        <w:ind w:left="360"/>
        <w:jc w:val="center"/>
        <w:rPr>
          <w:sz w:val="24"/>
          <w:szCs w:val="24"/>
          <w:lang w:val="en-GB"/>
        </w:rPr>
      </w:pPr>
      <w:r>
        <w:rPr>
          <w:noProof/>
        </w:rPr>
        <w:drawing>
          <wp:inline distT="0" distB="0" distL="0" distR="0" wp14:anchorId="52E4611C" wp14:editId="34E4E2EF">
            <wp:extent cx="2468084" cy="2448383"/>
            <wp:effectExtent l="0" t="0" r="8890" b="0"/>
            <wp:docPr id="18" name="Content Placeholder 6">
              <a:extLst xmlns:a="http://schemas.openxmlformats.org/drawingml/2006/main">
                <a:ext uri="{FF2B5EF4-FFF2-40B4-BE49-F238E27FC236}">
                  <a16:creationId xmlns:a16="http://schemas.microsoft.com/office/drawing/2014/main" id="{3A1FDEBE-A145-48D4-ADED-4B37A72EB6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6">
                      <a:extLst>
                        <a:ext uri="{FF2B5EF4-FFF2-40B4-BE49-F238E27FC236}">
                          <a16:creationId xmlns:a16="http://schemas.microsoft.com/office/drawing/2014/main" id="{3A1FDEBE-A145-48D4-ADED-4B37A72EB64F}"/>
                        </a:ext>
                      </a:extLst>
                    </pic:cNvPr>
                    <pic:cNvPicPr>
                      <a:picLocks noChangeAspect="1"/>
                    </pic:cNvPicPr>
                  </pic:nvPicPr>
                  <pic:blipFill rotWithShape="1">
                    <a:blip r:embed="rId22">
                      <a:extLst>
                        <a:ext uri="{28A0092B-C50C-407E-A947-70E740481C1C}">
                          <a14:useLocalDpi xmlns:a14="http://schemas.microsoft.com/office/drawing/2010/main" val="0"/>
                        </a:ext>
                      </a:extLst>
                    </a:blip>
                    <a:srcRect b="4688"/>
                    <a:stretch/>
                  </pic:blipFill>
                  <pic:spPr>
                    <a:xfrm>
                      <a:off x="0" y="0"/>
                      <a:ext cx="2475231" cy="2455473"/>
                    </a:xfrm>
                    <a:prstGeom prst="rect">
                      <a:avLst/>
                    </a:prstGeom>
                  </pic:spPr>
                </pic:pic>
              </a:graphicData>
            </a:graphic>
          </wp:inline>
        </w:drawing>
      </w:r>
    </w:p>
    <w:p w14:paraId="78387CCB" w14:textId="5134CE7B" w:rsidR="00D8735D" w:rsidRPr="00D8735D" w:rsidRDefault="00D8735D" w:rsidP="00D8735D">
      <w:pPr>
        <w:rPr>
          <w:sz w:val="24"/>
          <w:szCs w:val="24"/>
          <w:lang w:val="en-GB"/>
        </w:rPr>
      </w:pPr>
    </w:p>
    <w:p w14:paraId="71E22F14" w14:textId="0D350FC6" w:rsidR="00D8735D" w:rsidRDefault="00D8735D" w:rsidP="00D8735D">
      <w:pPr>
        <w:rPr>
          <w:sz w:val="24"/>
          <w:szCs w:val="24"/>
          <w:lang w:val="en-GB"/>
        </w:rPr>
      </w:pPr>
    </w:p>
    <w:p w14:paraId="47AADBFF" w14:textId="09047109" w:rsidR="00D8735D" w:rsidRDefault="00D8735D" w:rsidP="00EB171A">
      <w:pPr>
        <w:ind w:firstLine="709"/>
        <w:rPr>
          <w:sz w:val="24"/>
          <w:szCs w:val="24"/>
          <w:lang w:val="en-GB"/>
        </w:rPr>
      </w:pPr>
      <w:r>
        <w:rPr>
          <w:noProof/>
        </w:rPr>
        <w:drawing>
          <wp:inline distT="0" distB="0" distL="0" distR="0" wp14:anchorId="503D5B32" wp14:editId="5CE07F47">
            <wp:extent cx="2600325" cy="3143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0325" cy="314325"/>
                    </a:xfrm>
                    <a:prstGeom prst="rect">
                      <a:avLst/>
                    </a:prstGeom>
                  </pic:spPr>
                </pic:pic>
              </a:graphicData>
            </a:graphic>
          </wp:inline>
        </w:drawing>
      </w:r>
    </w:p>
    <w:p w14:paraId="56B53FBA" w14:textId="77777777" w:rsidR="00A779E2" w:rsidRDefault="00A779E2" w:rsidP="00586297">
      <w:pPr>
        <w:rPr>
          <w:b/>
          <w:bCs/>
          <w:sz w:val="24"/>
          <w:szCs w:val="24"/>
          <w:lang w:val="en-GB"/>
        </w:rPr>
      </w:pPr>
    </w:p>
    <w:p w14:paraId="0A712942" w14:textId="3A80B1CF" w:rsidR="00586297" w:rsidRDefault="00A779E2" w:rsidP="00586297">
      <w:pPr>
        <w:rPr>
          <w:sz w:val="24"/>
          <w:szCs w:val="24"/>
          <w:lang w:val="en-GB"/>
        </w:rPr>
      </w:pPr>
      <w:r w:rsidRPr="00A779E2">
        <w:rPr>
          <w:b/>
          <w:bCs/>
          <w:sz w:val="24"/>
          <w:szCs w:val="24"/>
          <w:lang w:val="en-GB"/>
        </w:rPr>
        <w:t>Video suggestion:</w:t>
      </w:r>
      <w:r>
        <w:rPr>
          <w:sz w:val="24"/>
          <w:szCs w:val="24"/>
          <w:lang w:val="en-GB"/>
        </w:rPr>
        <w:t xml:space="preserve"> </w:t>
      </w:r>
    </w:p>
    <w:p w14:paraId="7632279D" w14:textId="5A8648A0" w:rsidR="00A779E2" w:rsidRDefault="00104146" w:rsidP="00586297">
      <w:pPr>
        <w:rPr>
          <w:sz w:val="24"/>
          <w:szCs w:val="24"/>
          <w:lang w:val="en-GB"/>
        </w:rPr>
      </w:pPr>
      <w:hyperlink r:id="rId24" w:history="1">
        <w:r w:rsidR="00A779E2" w:rsidRPr="002D4705">
          <w:rPr>
            <w:rStyle w:val="Hyperlink"/>
            <w:sz w:val="24"/>
            <w:szCs w:val="24"/>
            <w:lang w:val="en-GB"/>
          </w:rPr>
          <w:t>https://www.youtube.com/watch?v=Lg91eowtfbw&amp;feature=emb_title</w:t>
        </w:r>
      </w:hyperlink>
    </w:p>
    <w:p w14:paraId="5CF360E0" w14:textId="77777777" w:rsidR="00A779E2" w:rsidRDefault="00A779E2" w:rsidP="00586297">
      <w:pPr>
        <w:rPr>
          <w:sz w:val="24"/>
          <w:szCs w:val="24"/>
          <w:lang w:val="en-GB"/>
        </w:rPr>
      </w:pPr>
    </w:p>
    <w:p w14:paraId="33E564D2" w14:textId="77777777" w:rsidR="00A779E2" w:rsidRPr="00586297" w:rsidRDefault="00A779E2" w:rsidP="00586297">
      <w:pPr>
        <w:rPr>
          <w:sz w:val="24"/>
          <w:szCs w:val="24"/>
          <w:lang w:val="en-GB"/>
        </w:rPr>
      </w:pPr>
    </w:p>
    <w:p w14:paraId="24146635" w14:textId="3DA1CE4E" w:rsidR="00586297" w:rsidRDefault="00586297" w:rsidP="00586297">
      <w:pPr>
        <w:rPr>
          <w:sz w:val="24"/>
          <w:szCs w:val="24"/>
          <w:lang w:val="en-GB"/>
        </w:rPr>
      </w:pPr>
    </w:p>
    <w:p w14:paraId="5983FCEB" w14:textId="3463BE8A" w:rsidR="00586297" w:rsidRDefault="00586297" w:rsidP="00CD45AB">
      <w:pPr>
        <w:pStyle w:val="ListParagraph"/>
        <w:numPr>
          <w:ilvl w:val="2"/>
          <w:numId w:val="10"/>
        </w:numPr>
        <w:rPr>
          <w:b/>
          <w:bCs/>
          <w:sz w:val="24"/>
          <w:szCs w:val="24"/>
          <w:lang w:val="en-GB"/>
        </w:rPr>
      </w:pPr>
      <w:r>
        <w:rPr>
          <w:b/>
          <w:bCs/>
          <w:sz w:val="24"/>
          <w:szCs w:val="24"/>
          <w:lang w:val="en-GB"/>
        </w:rPr>
        <w:t>Rossby Waves</w:t>
      </w:r>
    </w:p>
    <w:p w14:paraId="71917B50" w14:textId="75C5E090" w:rsidR="00586297" w:rsidRDefault="00586297" w:rsidP="00586297">
      <w:pPr>
        <w:rPr>
          <w:b/>
          <w:bCs/>
          <w:sz w:val="24"/>
          <w:szCs w:val="24"/>
          <w:lang w:val="en-GB"/>
        </w:rPr>
      </w:pPr>
    </w:p>
    <w:p w14:paraId="1BA68111" w14:textId="018B6D89" w:rsidR="00A83EA0" w:rsidRPr="00474E07" w:rsidRDefault="00A83EA0" w:rsidP="00A83EA0">
      <w:pPr>
        <w:ind w:firstLine="709"/>
        <w:jc w:val="both"/>
        <w:rPr>
          <w:sz w:val="24"/>
          <w:szCs w:val="24"/>
          <w:lang w:val="en-US"/>
        </w:rPr>
      </w:pPr>
      <w:r w:rsidRPr="00C322C7">
        <w:rPr>
          <w:b/>
          <w:sz w:val="24"/>
          <w:szCs w:val="24"/>
          <w:lang w:val="en-US"/>
        </w:rPr>
        <w:t>Rossby wave</w:t>
      </w:r>
      <w:r w:rsidRPr="00474E07">
        <w:rPr>
          <w:sz w:val="24"/>
          <w:szCs w:val="24"/>
          <w:lang w:val="en-US"/>
        </w:rPr>
        <w:t xml:space="preserve"> is a large horizontal atmospheric </w:t>
      </w:r>
      <w:proofErr w:type="spellStart"/>
      <w:r w:rsidRPr="00474E07">
        <w:rPr>
          <w:sz w:val="24"/>
          <w:szCs w:val="24"/>
          <w:lang w:val="en-US"/>
        </w:rPr>
        <w:t>ondulation</w:t>
      </w:r>
      <w:proofErr w:type="spellEnd"/>
      <w:r w:rsidRPr="00474E07">
        <w:rPr>
          <w:sz w:val="24"/>
          <w:szCs w:val="24"/>
          <w:lang w:val="en-US"/>
        </w:rPr>
        <w:t xml:space="preserve"> that is associated with the polar front jet stream and separates cold polar air from warm tropical air. </w:t>
      </w:r>
    </w:p>
    <w:p w14:paraId="1237076E" w14:textId="52689B61" w:rsidR="00A83EA0" w:rsidRPr="00474E07" w:rsidRDefault="00A83EA0" w:rsidP="00A83EA0">
      <w:pPr>
        <w:ind w:firstLine="709"/>
        <w:jc w:val="both"/>
        <w:rPr>
          <w:sz w:val="24"/>
          <w:szCs w:val="24"/>
          <w:lang w:val="en-US"/>
        </w:rPr>
      </w:pPr>
      <w:r w:rsidRPr="00474E07">
        <w:rPr>
          <w:sz w:val="24"/>
          <w:szCs w:val="24"/>
          <w:lang w:val="en-US"/>
        </w:rPr>
        <w:t xml:space="preserve">Rossby waves are formed when polar air moves toward the Equator while tropical air is moving poleward. Because of the temperature difference between the Equator and the poles due to differences in the amounts of solar radiation received, heat tends to flow from low to high latitudes; this is accomplished, in part, by these air movements. Rossby waves are a dominant component of the </w:t>
      </w:r>
      <w:proofErr w:type="spellStart"/>
      <w:r w:rsidRPr="00474E07">
        <w:rPr>
          <w:sz w:val="24"/>
          <w:szCs w:val="24"/>
          <w:lang w:val="en-US"/>
        </w:rPr>
        <w:t>Ferrel</w:t>
      </w:r>
      <w:proofErr w:type="spellEnd"/>
      <w:r w:rsidRPr="00474E07">
        <w:rPr>
          <w:sz w:val="24"/>
          <w:szCs w:val="24"/>
          <w:lang w:val="en-US"/>
        </w:rPr>
        <w:t xml:space="preserve"> circulation. The tropical air carries heat poleward, and the polar air absorbs heat as it moves toward the Equator. The existence of these waves explains the low-pressure cells (cyclones) and high-pressure cells (anticyclones) that are important in producing the weather of the middle and higher latitudes.</w:t>
      </w:r>
    </w:p>
    <w:p w14:paraId="6FF46DA6" w14:textId="77777777" w:rsidR="00A83EA0" w:rsidRPr="00474E07" w:rsidRDefault="00A83EA0" w:rsidP="00586297">
      <w:pPr>
        <w:rPr>
          <w:b/>
          <w:bCs/>
          <w:sz w:val="24"/>
          <w:szCs w:val="24"/>
          <w:lang w:val="en-US"/>
        </w:rPr>
      </w:pPr>
    </w:p>
    <w:p w14:paraId="4344E275" w14:textId="6424B9AF" w:rsidR="00586297" w:rsidRPr="00A83EA0" w:rsidRDefault="00A83EA0" w:rsidP="00586297">
      <w:pPr>
        <w:rPr>
          <w:b/>
          <w:bCs/>
          <w:sz w:val="24"/>
          <w:szCs w:val="24"/>
          <w:lang w:val="en-US"/>
        </w:rPr>
      </w:pPr>
      <w:r w:rsidRPr="00474E07">
        <w:rPr>
          <w:b/>
          <w:bCs/>
          <w:sz w:val="24"/>
          <w:szCs w:val="24"/>
          <w:lang w:val="en-US"/>
        </w:rPr>
        <w:t>Video suggestion:</w:t>
      </w:r>
      <w:r w:rsidRPr="00474E07">
        <w:rPr>
          <w:lang w:val="en-US"/>
        </w:rPr>
        <w:t xml:space="preserve"> </w:t>
      </w:r>
      <w:hyperlink r:id="rId25" w:history="1">
        <w:r w:rsidRPr="00A83EA0">
          <w:rPr>
            <w:rStyle w:val="Hyperlink"/>
            <w:b/>
            <w:bCs/>
            <w:sz w:val="24"/>
            <w:szCs w:val="24"/>
            <w:lang w:val="en-US"/>
          </w:rPr>
          <w:t>https://oceanservice.noaa.gov/facts/rossby-wave.html</w:t>
        </w:r>
      </w:hyperlink>
    </w:p>
    <w:p w14:paraId="357B88E2" w14:textId="5F3F051D" w:rsidR="00D72FA5" w:rsidRPr="00A83EA0" w:rsidRDefault="00D72FA5" w:rsidP="00586297">
      <w:pPr>
        <w:rPr>
          <w:b/>
          <w:bCs/>
          <w:sz w:val="24"/>
          <w:szCs w:val="24"/>
          <w:lang w:val="en-US"/>
        </w:rPr>
      </w:pPr>
    </w:p>
    <w:p w14:paraId="0FB42086" w14:textId="77777777" w:rsidR="00D72FA5" w:rsidRPr="00A83EA0" w:rsidRDefault="00D72FA5" w:rsidP="00586297">
      <w:pPr>
        <w:rPr>
          <w:b/>
          <w:bCs/>
          <w:sz w:val="24"/>
          <w:szCs w:val="24"/>
          <w:lang w:val="en-US"/>
        </w:rPr>
      </w:pPr>
    </w:p>
    <w:p w14:paraId="3344F2CF" w14:textId="41D9EFAF" w:rsidR="00586297" w:rsidRDefault="00586297" w:rsidP="00CD45AB">
      <w:pPr>
        <w:pStyle w:val="ListParagraph"/>
        <w:numPr>
          <w:ilvl w:val="2"/>
          <w:numId w:val="10"/>
        </w:numPr>
        <w:rPr>
          <w:b/>
          <w:bCs/>
          <w:sz w:val="24"/>
          <w:szCs w:val="24"/>
          <w:lang w:val="en-GB"/>
        </w:rPr>
      </w:pPr>
      <w:r>
        <w:rPr>
          <w:b/>
          <w:bCs/>
          <w:sz w:val="24"/>
          <w:szCs w:val="24"/>
          <w:lang w:val="en-GB"/>
        </w:rPr>
        <w:t>Jet Streams &amp; Polar Vortex</w:t>
      </w:r>
    </w:p>
    <w:p w14:paraId="60CCD986" w14:textId="17EA19FD" w:rsidR="00586297" w:rsidRDefault="00586297" w:rsidP="00586297">
      <w:pPr>
        <w:rPr>
          <w:b/>
          <w:bCs/>
          <w:sz w:val="24"/>
          <w:szCs w:val="24"/>
          <w:lang w:val="en-GB"/>
        </w:rPr>
      </w:pPr>
    </w:p>
    <w:p w14:paraId="0AF3B862" w14:textId="4CF6D196" w:rsidR="00586297" w:rsidRPr="00586297" w:rsidRDefault="00D72FA5" w:rsidP="00D72FA5">
      <w:pPr>
        <w:jc w:val="center"/>
        <w:rPr>
          <w:b/>
          <w:bCs/>
          <w:sz w:val="24"/>
          <w:szCs w:val="24"/>
          <w:lang w:val="en-GB"/>
        </w:rPr>
      </w:pPr>
      <w:r>
        <w:rPr>
          <w:noProof/>
        </w:rPr>
        <w:drawing>
          <wp:inline distT="0" distB="0" distL="0" distR="0" wp14:anchorId="33D33784" wp14:editId="5E371B84">
            <wp:extent cx="3429000" cy="3327118"/>
            <wp:effectExtent l="0" t="0" r="0" b="6985"/>
            <wp:docPr id="1026" name="Picture 2" descr="https://insideclimatenews.org/sites/default/files/styles/colorbox_full/public/Polar-Vortex-529px.png?itok=6vgL8WzS">
              <a:extLst xmlns:a="http://schemas.openxmlformats.org/drawingml/2006/main">
                <a:ext uri="{FF2B5EF4-FFF2-40B4-BE49-F238E27FC236}">
                  <a16:creationId xmlns:a16="http://schemas.microsoft.com/office/drawing/2014/main" id="{41A919E1-4CBE-4278-B4D0-2D330BCBB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insideclimatenews.org/sites/default/files/styles/colorbox_full/public/Polar-Vortex-529px.png?itok=6vgL8WzS">
                      <a:extLst>
                        <a:ext uri="{FF2B5EF4-FFF2-40B4-BE49-F238E27FC236}">
                          <a16:creationId xmlns:a16="http://schemas.microsoft.com/office/drawing/2014/main" id="{41A919E1-4CBE-4278-B4D0-2D330BCBBDF4}"/>
                        </a:ext>
                      </a:extLst>
                    </pic:cNvPr>
                    <pic:cNvPicPr>
                      <a:picLocks noChangeAspect="1" noChangeArrowheads="1"/>
                    </pic:cNvPicPr>
                  </pic:nvPicPr>
                  <pic:blipFill rotWithShape="1">
                    <a:blip r:embed="rId26">
                      <a:extLst>
                        <a:ext uri="{28A0092B-C50C-407E-A947-70E740481C1C}">
                          <a14:useLocalDpi xmlns:a14="http://schemas.microsoft.com/office/drawing/2010/main" val="0"/>
                        </a:ext>
                      </a:extLst>
                    </a:blip>
                    <a:srcRect l="1468" t="18170" r="1976" b="4628"/>
                    <a:stretch/>
                  </pic:blipFill>
                  <pic:spPr bwMode="auto">
                    <a:xfrm>
                      <a:off x="0" y="0"/>
                      <a:ext cx="3430098" cy="3328183"/>
                    </a:xfrm>
                    <a:prstGeom prst="rect">
                      <a:avLst/>
                    </a:prstGeom>
                    <a:noFill/>
                    <a:ln w="57150">
                      <a:noFill/>
                    </a:ln>
                  </pic:spPr>
                </pic:pic>
              </a:graphicData>
            </a:graphic>
          </wp:inline>
        </w:drawing>
      </w:r>
    </w:p>
    <w:p w14:paraId="3B6BADC3" w14:textId="77777777" w:rsidR="00AD3A9F" w:rsidRDefault="00AD3A9F" w:rsidP="00AD3A9F">
      <w:pPr>
        <w:ind w:firstLine="709"/>
        <w:jc w:val="both"/>
        <w:rPr>
          <w:sz w:val="24"/>
          <w:szCs w:val="24"/>
          <w:lang w:val="en-GB"/>
        </w:rPr>
      </w:pPr>
    </w:p>
    <w:p w14:paraId="52052F1B" w14:textId="77777777" w:rsidR="00AD3A9F" w:rsidRDefault="00AD3A9F" w:rsidP="00AD3A9F">
      <w:pPr>
        <w:ind w:firstLine="709"/>
        <w:jc w:val="both"/>
        <w:rPr>
          <w:sz w:val="24"/>
          <w:szCs w:val="24"/>
          <w:lang w:val="en-GB"/>
        </w:rPr>
      </w:pPr>
      <w:r w:rsidRPr="00C322C7">
        <w:rPr>
          <w:b/>
          <w:sz w:val="24"/>
          <w:szCs w:val="24"/>
          <w:lang w:val="en-GB"/>
        </w:rPr>
        <w:lastRenderedPageBreak/>
        <w:t>Polar vortex</w:t>
      </w:r>
      <w:r w:rsidRPr="00AD3A9F">
        <w:rPr>
          <w:sz w:val="24"/>
          <w:szCs w:val="24"/>
          <w:lang w:val="en-GB"/>
        </w:rPr>
        <w:t xml:space="preserve"> is the name given to the strong currents of wind formed by low pressure that occurs in the Arctic and Antarctic regions. The name originates from the fact that these winds circulate and </w:t>
      </w:r>
      <w:r>
        <w:rPr>
          <w:sz w:val="24"/>
          <w:szCs w:val="24"/>
          <w:lang w:val="en-GB"/>
        </w:rPr>
        <w:t>create</w:t>
      </w:r>
      <w:r w:rsidRPr="00AD3A9F">
        <w:rPr>
          <w:sz w:val="24"/>
          <w:szCs w:val="24"/>
          <w:lang w:val="en-GB"/>
        </w:rPr>
        <w:t xml:space="preserve"> a vortex near the North and South Poles of the planet. </w:t>
      </w:r>
    </w:p>
    <w:p w14:paraId="5226FB3D" w14:textId="77777777" w:rsidR="00AD3A9F" w:rsidRDefault="00AD3A9F" w:rsidP="00AD3A9F">
      <w:pPr>
        <w:ind w:firstLine="709"/>
        <w:jc w:val="both"/>
        <w:rPr>
          <w:sz w:val="24"/>
          <w:szCs w:val="24"/>
          <w:lang w:val="en-GB"/>
        </w:rPr>
      </w:pPr>
      <w:r w:rsidRPr="00AD3A9F">
        <w:rPr>
          <w:sz w:val="24"/>
          <w:szCs w:val="24"/>
          <w:lang w:val="en-GB"/>
        </w:rPr>
        <w:t xml:space="preserve">The polar vortex should not be confused with a type of storm. It is cold air current that occurs in an upper level of the atmosphere known as the stratosphere. The polar vortex contains some of the coldest air on Earth. The air is often contained by a strong jet of west-to-east moving winds that act </w:t>
      </w:r>
      <w:r>
        <w:rPr>
          <w:sz w:val="24"/>
          <w:szCs w:val="24"/>
          <w:lang w:val="en-GB"/>
        </w:rPr>
        <w:t>as</w:t>
      </w:r>
      <w:r w:rsidRPr="00AD3A9F">
        <w:rPr>
          <w:sz w:val="24"/>
          <w:szCs w:val="24"/>
          <w:lang w:val="en-GB"/>
        </w:rPr>
        <w:t xml:space="preserve"> a wall, </w:t>
      </w:r>
      <w:r>
        <w:rPr>
          <w:sz w:val="24"/>
          <w:szCs w:val="24"/>
          <w:lang w:val="en-GB"/>
        </w:rPr>
        <w:t>hold</w:t>
      </w:r>
      <w:r w:rsidRPr="00AD3A9F">
        <w:rPr>
          <w:sz w:val="24"/>
          <w:szCs w:val="24"/>
          <w:lang w:val="en-GB"/>
        </w:rPr>
        <w:t>ing the cold air. These winds move at more than 161 k</w:t>
      </w:r>
      <w:r>
        <w:rPr>
          <w:sz w:val="24"/>
          <w:szCs w:val="24"/>
          <w:lang w:val="en-GB"/>
        </w:rPr>
        <w:t>m/h</w:t>
      </w:r>
      <w:r w:rsidRPr="00AD3A9F">
        <w:rPr>
          <w:sz w:val="24"/>
          <w:szCs w:val="24"/>
          <w:lang w:val="en-GB"/>
        </w:rPr>
        <w:t xml:space="preserve">, which help lock the </w:t>
      </w:r>
      <w:r>
        <w:rPr>
          <w:sz w:val="24"/>
          <w:szCs w:val="24"/>
          <w:lang w:val="en-GB"/>
        </w:rPr>
        <w:t>stand</w:t>
      </w:r>
      <w:r w:rsidRPr="00AD3A9F">
        <w:rPr>
          <w:sz w:val="24"/>
          <w:szCs w:val="24"/>
          <w:lang w:val="en-GB"/>
        </w:rPr>
        <w:t xml:space="preserve"> into place. The vortex in the Northern Hemisphere is believed to have two </w:t>
      </w:r>
      <w:proofErr w:type="spellStart"/>
      <w:r w:rsidRPr="00AD3A9F">
        <w:rPr>
          <w:sz w:val="24"/>
          <w:szCs w:val="24"/>
          <w:lang w:val="en-GB"/>
        </w:rPr>
        <w:t>centers</w:t>
      </w:r>
      <w:proofErr w:type="spellEnd"/>
      <w:r w:rsidRPr="00AD3A9F">
        <w:rPr>
          <w:sz w:val="24"/>
          <w:szCs w:val="24"/>
          <w:lang w:val="en-GB"/>
        </w:rPr>
        <w:t xml:space="preserve">—one in northern Canada near Baffin Island and another in </w:t>
      </w:r>
      <w:proofErr w:type="spellStart"/>
      <w:r w:rsidRPr="00AD3A9F">
        <w:rPr>
          <w:sz w:val="24"/>
          <w:szCs w:val="24"/>
          <w:lang w:val="en-GB"/>
        </w:rPr>
        <w:t>northeastern</w:t>
      </w:r>
      <w:proofErr w:type="spellEnd"/>
      <w:r w:rsidRPr="00AD3A9F">
        <w:rPr>
          <w:sz w:val="24"/>
          <w:szCs w:val="24"/>
          <w:lang w:val="en-GB"/>
        </w:rPr>
        <w:t xml:space="preserve"> Siberia. The Southern Hemisphere's polar vortex is usually </w:t>
      </w:r>
      <w:proofErr w:type="spellStart"/>
      <w:r w:rsidRPr="00AD3A9F">
        <w:rPr>
          <w:sz w:val="24"/>
          <w:szCs w:val="24"/>
          <w:lang w:val="en-GB"/>
        </w:rPr>
        <w:t>centered</w:t>
      </w:r>
      <w:proofErr w:type="spellEnd"/>
      <w:r w:rsidRPr="00AD3A9F">
        <w:rPr>
          <w:sz w:val="24"/>
          <w:szCs w:val="24"/>
          <w:lang w:val="en-GB"/>
        </w:rPr>
        <w:t xml:space="preserve"> around the South Pole.</w:t>
      </w:r>
    </w:p>
    <w:p w14:paraId="33669613" w14:textId="65152D66" w:rsidR="00586297" w:rsidRDefault="00AD3A9F" w:rsidP="00AD3A9F">
      <w:pPr>
        <w:ind w:firstLine="709"/>
        <w:jc w:val="both"/>
        <w:rPr>
          <w:sz w:val="24"/>
          <w:szCs w:val="24"/>
          <w:lang w:val="en-GB"/>
        </w:rPr>
      </w:pPr>
      <w:r w:rsidRPr="00AD3A9F">
        <w:rPr>
          <w:sz w:val="24"/>
          <w:szCs w:val="24"/>
          <w:lang w:val="en-GB"/>
        </w:rPr>
        <w:t>Occasionally, changes in air pressure and wind help to diminish the "wall" of air containing the polar vortex, causing wobbles within the vortex. This unleashes cold air from the poles, allowing it to spread to other regions. This results in temperatures plummeting below -18°C in major cities. In the United States, the weakened vortex can cause bitterly cold temperatures to reach as far south as Florida. The Antarctic's polar vortex is stronger than its northern counterpart and not as susceptible to these wobbles.</w:t>
      </w:r>
    </w:p>
    <w:p w14:paraId="787B8B53" w14:textId="369CF739" w:rsidR="00AD3A9F" w:rsidRDefault="00AD3A9F" w:rsidP="00AD3A9F">
      <w:pPr>
        <w:ind w:firstLine="709"/>
        <w:jc w:val="both"/>
        <w:rPr>
          <w:sz w:val="24"/>
          <w:szCs w:val="24"/>
          <w:lang w:val="en-GB"/>
        </w:rPr>
      </w:pPr>
    </w:p>
    <w:p w14:paraId="1DA41642" w14:textId="77777777" w:rsidR="00D72FA5" w:rsidRPr="00586297" w:rsidRDefault="00D72FA5" w:rsidP="00586297">
      <w:pPr>
        <w:rPr>
          <w:b/>
          <w:bCs/>
          <w:sz w:val="24"/>
          <w:szCs w:val="24"/>
          <w:lang w:val="en-GB"/>
        </w:rPr>
      </w:pPr>
    </w:p>
    <w:p w14:paraId="126A2B5B" w14:textId="3AF69E5F" w:rsidR="00D72FA5" w:rsidRDefault="00D72FA5" w:rsidP="00CD45AB">
      <w:pPr>
        <w:pStyle w:val="ListParagraph"/>
        <w:numPr>
          <w:ilvl w:val="2"/>
          <w:numId w:val="10"/>
        </w:numPr>
        <w:rPr>
          <w:b/>
          <w:bCs/>
          <w:sz w:val="24"/>
          <w:szCs w:val="24"/>
          <w:lang w:val="en-GB"/>
        </w:rPr>
      </w:pPr>
      <w:r>
        <w:rPr>
          <w:b/>
          <w:bCs/>
          <w:sz w:val="24"/>
          <w:szCs w:val="24"/>
          <w:lang w:val="en-GB"/>
        </w:rPr>
        <w:t>Atmospheric River</w:t>
      </w:r>
    </w:p>
    <w:p w14:paraId="1A6046ED" w14:textId="4370C5B8" w:rsidR="00AD3A9F" w:rsidRDefault="00AD3A9F" w:rsidP="00D72FA5">
      <w:pPr>
        <w:rPr>
          <w:b/>
          <w:bCs/>
          <w:sz w:val="24"/>
          <w:szCs w:val="24"/>
          <w:lang w:val="en-GB"/>
        </w:rPr>
      </w:pPr>
    </w:p>
    <w:p w14:paraId="49BA7400" w14:textId="77777777" w:rsidR="00AD3A9F" w:rsidRDefault="00AD3A9F" w:rsidP="00AD3A9F">
      <w:pPr>
        <w:ind w:firstLine="709"/>
        <w:jc w:val="both"/>
        <w:rPr>
          <w:sz w:val="24"/>
          <w:szCs w:val="24"/>
          <w:lang w:val="en-GB"/>
        </w:rPr>
      </w:pPr>
      <w:r w:rsidRPr="00AD3A9F">
        <w:rPr>
          <w:sz w:val="24"/>
          <w:szCs w:val="24"/>
          <w:lang w:val="en-GB"/>
        </w:rPr>
        <w:t>A long, narrow, and transient corridor of strong horizontal water vapo</w:t>
      </w:r>
      <w:r>
        <w:rPr>
          <w:sz w:val="24"/>
          <w:szCs w:val="24"/>
          <w:lang w:val="en-GB"/>
        </w:rPr>
        <w:t>u</w:t>
      </w:r>
      <w:r w:rsidRPr="00AD3A9F">
        <w:rPr>
          <w:sz w:val="24"/>
          <w:szCs w:val="24"/>
          <w:lang w:val="en-GB"/>
        </w:rPr>
        <w:t>r transport that is typically associated with a low-level jet stream ahead of the cold front of an extratropical cyclone. The water vapo</w:t>
      </w:r>
      <w:r>
        <w:rPr>
          <w:sz w:val="24"/>
          <w:szCs w:val="24"/>
          <w:lang w:val="en-GB"/>
        </w:rPr>
        <w:t>u</w:t>
      </w:r>
      <w:r w:rsidRPr="00AD3A9F">
        <w:rPr>
          <w:sz w:val="24"/>
          <w:szCs w:val="24"/>
          <w:lang w:val="en-GB"/>
        </w:rPr>
        <w:t xml:space="preserve">r in atmospheric rivers is supplied by tropical and/or extratropical moisture sources. </w:t>
      </w:r>
    </w:p>
    <w:p w14:paraId="585DFF68" w14:textId="4C7E0D91" w:rsidR="00AD3A9F" w:rsidRPr="00AD3A9F" w:rsidRDefault="00AD3A9F" w:rsidP="00AD3A9F">
      <w:pPr>
        <w:ind w:firstLine="709"/>
        <w:jc w:val="both"/>
        <w:rPr>
          <w:sz w:val="24"/>
          <w:szCs w:val="24"/>
          <w:lang w:val="en-GB"/>
        </w:rPr>
      </w:pPr>
      <w:r w:rsidRPr="00AD3A9F">
        <w:rPr>
          <w:sz w:val="24"/>
          <w:szCs w:val="24"/>
          <w:lang w:val="en-GB"/>
        </w:rPr>
        <w:t xml:space="preserve">Atmospheric rivers frequently lead to heavy precipitation where they are forced upward—for example, by mountains or by </w:t>
      </w:r>
      <w:r>
        <w:rPr>
          <w:sz w:val="24"/>
          <w:szCs w:val="24"/>
          <w:lang w:val="en-GB"/>
        </w:rPr>
        <w:t xml:space="preserve">an </w:t>
      </w:r>
      <w:r w:rsidRPr="00AD3A9F">
        <w:rPr>
          <w:sz w:val="24"/>
          <w:szCs w:val="24"/>
          <w:lang w:val="en-GB"/>
        </w:rPr>
        <w:t>ascent in the warm conveyor belt. Horizontal water vapo</w:t>
      </w:r>
      <w:r>
        <w:rPr>
          <w:sz w:val="24"/>
          <w:szCs w:val="24"/>
          <w:lang w:val="en-GB"/>
        </w:rPr>
        <w:t>u</w:t>
      </w:r>
      <w:r w:rsidRPr="00AD3A9F">
        <w:rPr>
          <w:sz w:val="24"/>
          <w:szCs w:val="24"/>
          <w:lang w:val="en-GB"/>
        </w:rPr>
        <w:t>r transport in the midlatitudes occurs primarily in atmospheric rivers and is focused in the lower troposphere. Atmospheric rivers are the largest "rivers" of freshwater on Earth, transporting on average more than double the flow of the Amazon River.</w:t>
      </w:r>
    </w:p>
    <w:p w14:paraId="34CF71C3" w14:textId="77777777" w:rsidR="00AD3A9F" w:rsidRDefault="00AD3A9F" w:rsidP="00D72FA5">
      <w:pPr>
        <w:rPr>
          <w:b/>
          <w:bCs/>
          <w:sz w:val="24"/>
          <w:szCs w:val="24"/>
          <w:lang w:val="en-GB"/>
        </w:rPr>
      </w:pPr>
    </w:p>
    <w:p w14:paraId="65BB7451" w14:textId="6BC97285" w:rsidR="00D72FA5" w:rsidRPr="00474E07" w:rsidRDefault="00AD3A9F" w:rsidP="00D72FA5">
      <w:pPr>
        <w:rPr>
          <w:b/>
          <w:bCs/>
          <w:sz w:val="24"/>
          <w:szCs w:val="24"/>
          <w:lang w:val="en-US"/>
        </w:rPr>
      </w:pPr>
      <w:r w:rsidRPr="00474E07">
        <w:rPr>
          <w:b/>
          <w:bCs/>
          <w:sz w:val="24"/>
          <w:szCs w:val="24"/>
          <w:lang w:val="en-US"/>
        </w:rPr>
        <w:t xml:space="preserve">Video suggestion: </w:t>
      </w:r>
      <w:hyperlink r:id="rId27" w:history="1">
        <w:r w:rsidRPr="00474E07">
          <w:rPr>
            <w:rStyle w:val="Hyperlink"/>
            <w:b/>
            <w:bCs/>
            <w:sz w:val="24"/>
            <w:szCs w:val="24"/>
            <w:lang w:val="en-US"/>
          </w:rPr>
          <w:t>https://www.noaa.gov/stories/what-are-atmospheric-rivers</w:t>
        </w:r>
      </w:hyperlink>
    </w:p>
    <w:p w14:paraId="7F26E48E" w14:textId="63EFB36A" w:rsidR="00D72FA5" w:rsidRPr="00474E07" w:rsidRDefault="00D72FA5" w:rsidP="00D72FA5">
      <w:pPr>
        <w:rPr>
          <w:b/>
          <w:bCs/>
          <w:sz w:val="24"/>
          <w:szCs w:val="24"/>
          <w:lang w:val="en-US"/>
        </w:rPr>
      </w:pPr>
    </w:p>
    <w:p w14:paraId="7DC2E164" w14:textId="6591BD07" w:rsidR="00D72FA5" w:rsidRPr="00474E07" w:rsidRDefault="00D72FA5" w:rsidP="00D72FA5">
      <w:pPr>
        <w:rPr>
          <w:b/>
          <w:bCs/>
          <w:sz w:val="24"/>
          <w:szCs w:val="24"/>
          <w:lang w:val="en-US"/>
        </w:rPr>
      </w:pPr>
    </w:p>
    <w:p w14:paraId="230D9C46" w14:textId="5C30DE07" w:rsidR="00EE5F86" w:rsidRPr="00474E07" w:rsidRDefault="00EE5F86" w:rsidP="00D72FA5">
      <w:pPr>
        <w:rPr>
          <w:b/>
          <w:bCs/>
          <w:sz w:val="24"/>
          <w:szCs w:val="24"/>
          <w:lang w:val="en-US"/>
        </w:rPr>
      </w:pPr>
    </w:p>
    <w:p w14:paraId="59C2A003" w14:textId="1A817B65" w:rsidR="00EE5F86" w:rsidRPr="00474E07" w:rsidRDefault="00EE5F86" w:rsidP="00D72FA5">
      <w:pPr>
        <w:rPr>
          <w:b/>
          <w:bCs/>
          <w:sz w:val="24"/>
          <w:szCs w:val="24"/>
          <w:lang w:val="en-US"/>
        </w:rPr>
      </w:pPr>
    </w:p>
    <w:p w14:paraId="74677F2C" w14:textId="41869EA4" w:rsidR="00EE5F86" w:rsidRPr="00474E07" w:rsidRDefault="00EE5F86" w:rsidP="00D72FA5">
      <w:pPr>
        <w:rPr>
          <w:b/>
          <w:bCs/>
          <w:sz w:val="24"/>
          <w:szCs w:val="24"/>
          <w:lang w:val="en-US"/>
        </w:rPr>
      </w:pPr>
    </w:p>
    <w:p w14:paraId="6480C388" w14:textId="3ADA1CF6" w:rsidR="00EE5F86" w:rsidRPr="00474E07" w:rsidRDefault="00EE5F86" w:rsidP="00D72FA5">
      <w:pPr>
        <w:rPr>
          <w:b/>
          <w:bCs/>
          <w:sz w:val="24"/>
          <w:szCs w:val="24"/>
          <w:lang w:val="en-US"/>
        </w:rPr>
      </w:pPr>
    </w:p>
    <w:p w14:paraId="5C95DA10" w14:textId="7BDB89B3" w:rsidR="00EE5F86" w:rsidRPr="00474E07" w:rsidRDefault="00EE5F86" w:rsidP="00D72FA5">
      <w:pPr>
        <w:rPr>
          <w:b/>
          <w:bCs/>
          <w:sz w:val="24"/>
          <w:szCs w:val="24"/>
          <w:lang w:val="en-US"/>
        </w:rPr>
      </w:pPr>
    </w:p>
    <w:p w14:paraId="303E9BD4" w14:textId="6CECDAF8" w:rsidR="00EE5F86" w:rsidRPr="00474E07" w:rsidRDefault="00EE5F86" w:rsidP="00D72FA5">
      <w:pPr>
        <w:rPr>
          <w:b/>
          <w:bCs/>
          <w:sz w:val="24"/>
          <w:szCs w:val="24"/>
          <w:lang w:val="en-US"/>
        </w:rPr>
      </w:pPr>
    </w:p>
    <w:p w14:paraId="55995CD2" w14:textId="778AC086" w:rsidR="00EE5F86" w:rsidRPr="00474E07" w:rsidRDefault="00EE5F86" w:rsidP="00D72FA5">
      <w:pPr>
        <w:rPr>
          <w:b/>
          <w:bCs/>
          <w:sz w:val="24"/>
          <w:szCs w:val="24"/>
          <w:lang w:val="en-US"/>
        </w:rPr>
      </w:pPr>
    </w:p>
    <w:p w14:paraId="2108C586" w14:textId="688E6E6F" w:rsidR="00EE5F86" w:rsidRPr="00474E07" w:rsidRDefault="00EE5F86" w:rsidP="00D72FA5">
      <w:pPr>
        <w:rPr>
          <w:b/>
          <w:bCs/>
          <w:sz w:val="24"/>
          <w:szCs w:val="24"/>
          <w:lang w:val="en-US"/>
        </w:rPr>
      </w:pPr>
    </w:p>
    <w:p w14:paraId="3B2F807A" w14:textId="28608E3B" w:rsidR="00EE5F86" w:rsidRPr="00474E07" w:rsidRDefault="00EE5F86" w:rsidP="00D72FA5">
      <w:pPr>
        <w:rPr>
          <w:b/>
          <w:bCs/>
          <w:sz w:val="24"/>
          <w:szCs w:val="24"/>
          <w:lang w:val="en-US"/>
        </w:rPr>
      </w:pPr>
    </w:p>
    <w:p w14:paraId="1B3D32F8" w14:textId="15D91D27" w:rsidR="00EE5F86" w:rsidRPr="00474E07" w:rsidRDefault="00EE5F86" w:rsidP="00D72FA5">
      <w:pPr>
        <w:rPr>
          <w:b/>
          <w:bCs/>
          <w:sz w:val="24"/>
          <w:szCs w:val="24"/>
          <w:lang w:val="en-US"/>
        </w:rPr>
      </w:pPr>
    </w:p>
    <w:p w14:paraId="45401877" w14:textId="46F76904" w:rsidR="00EE5F86" w:rsidRPr="00474E07" w:rsidRDefault="00EE5F86" w:rsidP="00D72FA5">
      <w:pPr>
        <w:rPr>
          <w:b/>
          <w:bCs/>
          <w:sz w:val="24"/>
          <w:szCs w:val="24"/>
          <w:lang w:val="en-US"/>
        </w:rPr>
      </w:pPr>
    </w:p>
    <w:p w14:paraId="16AB80FD" w14:textId="1528C830" w:rsidR="00D72FA5" w:rsidRDefault="00D72FA5" w:rsidP="00CD45AB">
      <w:pPr>
        <w:pStyle w:val="ListParagraph"/>
        <w:numPr>
          <w:ilvl w:val="1"/>
          <w:numId w:val="10"/>
        </w:numPr>
        <w:rPr>
          <w:b/>
          <w:bCs/>
          <w:sz w:val="28"/>
          <w:szCs w:val="28"/>
          <w:lang w:val="en-GB"/>
        </w:rPr>
      </w:pPr>
      <w:r w:rsidRPr="00D72FA5">
        <w:rPr>
          <w:b/>
          <w:bCs/>
          <w:sz w:val="28"/>
          <w:szCs w:val="28"/>
          <w:lang w:val="en-GB"/>
        </w:rPr>
        <w:lastRenderedPageBreak/>
        <w:t>Atmosphere-Ocean Interactions</w:t>
      </w:r>
    </w:p>
    <w:p w14:paraId="5894A976" w14:textId="6046E5F2" w:rsidR="002A048C" w:rsidRDefault="002A048C" w:rsidP="002A048C">
      <w:pPr>
        <w:rPr>
          <w:b/>
          <w:bCs/>
          <w:sz w:val="28"/>
          <w:szCs w:val="28"/>
          <w:lang w:val="en-GB"/>
        </w:rPr>
      </w:pPr>
    </w:p>
    <w:p w14:paraId="1AF04E4E" w14:textId="6A66587A" w:rsidR="002A048C" w:rsidRPr="002A048C" w:rsidRDefault="002A048C" w:rsidP="002A048C">
      <w:pPr>
        <w:rPr>
          <w:bCs/>
          <w:sz w:val="24"/>
          <w:szCs w:val="24"/>
          <w:lang w:val="en-GB"/>
        </w:rPr>
      </w:pPr>
      <w:r w:rsidRPr="002A048C">
        <w:rPr>
          <w:bCs/>
          <w:sz w:val="24"/>
          <w:szCs w:val="24"/>
          <w:lang w:val="en-GB"/>
        </w:rPr>
        <w:t>These are</w:t>
      </w:r>
      <w:r>
        <w:rPr>
          <w:bCs/>
          <w:sz w:val="24"/>
          <w:szCs w:val="24"/>
          <w:lang w:val="en-GB"/>
        </w:rPr>
        <w:t xml:space="preserve"> important </w:t>
      </w:r>
      <w:proofErr w:type="spellStart"/>
      <w:r>
        <w:rPr>
          <w:bCs/>
          <w:sz w:val="24"/>
          <w:szCs w:val="24"/>
          <w:lang w:val="en-GB"/>
        </w:rPr>
        <w:t>casues</w:t>
      </w:r>
      <w:proofErr w:type="spellEnd"/>
      <w:r>
        <w:rPr>
          <w:bCs/>
          <w:sz w:val="24"/>
          <w:szCs w:val="24"/>
          <w:lang w:val="en-GB"/>
        </w:rPr>
        <w:t xml:space="preserve"> of inter annual weather/climate variations and form the basis of teleconnections. </w:t>
      </w:r>
    </w:p>
    <w:p w14:paraId="73685728" w14:textId="75C14B8B" w:rsidR="00D72FA5" w:rsidRDefault="00D72FA5" w:rsidP="00D72FA5">
      <w:pPr>
        <w:rPr>
          <w:b/>
          <w:bCs/>
          <w:sz w:val="28"/>
          <w:szCs w:val="28"/>
          <w:lang w:val="en-GB"/>
        </w:rPr>
      </w:pPr>
    </w:p>
    <w:p w14:paraId="489EEF46" w14:textId="3D5AB541" w:rsidR="00C1357F" w:rsidRDefault="00C1357F" w:rsidP="00CD45AB">
      <w:pPr>
        <w:pStyle w:val="ListParagraph"/>
        <w:numPr>
          <w:ilvl w:val="2"/>
          <w:numId w:val="10"/>
        </w:numPr>
        <w:rPr>
          <w:b/>
          <w:bCs/>
          <w:sz w:val="24"/>
          <w:szCs w:val="24"/>
          <w:lang w:val="en-GB"/>
        </w:rPr>
      </w:pPr>
      <w:bookmarkStart w:id="2" w:name="_Hlk54632825"/>
      <w:r>
        <w:rPr>
          <w:b/>
          <w:bCs/>
          <w:sz w:val="24"/>
          <w:szCs w:val="24"/>
          <w:lang w:val="en-GB"/>
        </w:rPr>
        <w:t>Global wind patterns and surface ocean currents</w:t>
      </w:r>
    </w:p>
    <w:bookmarkEnd w:id="2"/>
    <w:p w14:paraId="16B22B0E" w14:textId="068D65E1" w:rsidR="00E6371D" w:rsidRPr="00E6371D" w:rsidRDefault="00E6371D" w:rsidP="00CD45AB">
      <w:pPr>
        <w:pStyle w:val="ListParagraph"/>
        <w:numPr>
          <w:ilvl w:val="0"/>
          <w:numId w:val="9"/>
        </w:numPr>
        <w:jc w:val="both"/>
        <w:rPr>
          <w:sz w:val="24"/>
          <w:szCs w:val="24"/>
          <w:lang w:val="en-GB"/>
        </w:rPr>
      </w:pPr>
      <w:r w:rsidRPr="00E6371D">
        <w:rPr>
          <w:sz w:val="24"/>
          <w:szCs w:val="24"/>
          <w:lang w:val="en-GB"/>
        </w:rPr>
        <w:t>Annual average global wind patterns and surface high-pressure areas over the oceans.</w:t>
      </w:r>
    </w:p>
    <w:p w14:paraId="782ABE1E" w14:textId="1D4FABDC" w:rsidR="00C1357F" w:rsidRDefault="00C1357F" w:rsidP="00C1357F">
      <w:pPr>
        <w:rPr>
          <w:b/>
          <w:bCs/>
          <w:sz w:val="24"/>
          <w:szCs w:val="24"/>
          <w:lang w:val="en-GB"/>
        </w:rPr>
      </w:pPr>
    </w:p>
    <w:p w14:paraId="1480E9CC" w14:textId="6749E454" w:rsidR="00C1357F" w:rsidRPr="00C1357F" w:rsidRDefault="00C1357F" w:rsidP="00AE5A25">
      <w:pPr>
        <w:jc w:val="center"/>
        <w:rPr>
          <w:b/>
          <w:bCs/>
          <w:sz w:val="24"/>
          <w:szCs w:val="24"/>
          <w:lang w:val="en-GB"/>
        </w:rPr>
      </w:pPr>
    </w:p>
    <w:p w14:paraId="137C1D38" w14:textId="6B98E8ED" w:rsidR="00D72FA5" w:rsidRPr="00D72FA5" w:rsidRDefault="00E6371D" w:rsidP="00E6371D">
      <w:pPr>
        <w:jc w:val="center"/>
        <w:rPr>
          <w:b/>
          <w:bCs/>
          <w:sz w:val="28"/>
          <w:szCs w:val="28"/>
          <w:lang w:val="en-GB"/>
        </w:rPr>
      </w:pPr>
      <w:r>
        <w:rPr>
          <w:noProof/>
        </w:rPr>
        <w:drawing>
          <wp:inline distT="0" distB="0" distL="0" distR="0" wp14:anchorId="642CCA5A" wp14:editId="0F6A12F0">
            <wp:extent cx="3594100" cy="2018686"/>
            <wp:effectExtent l="0" t="0" r="6350" b="63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9969" cy="2027599"/>
                    </a:xfrm>
                    <a:prstGeom prst="rect">
                      <a:avLst/>
                    </a:prstGeom>
                  </pic:spPr>
                </pic:pic>
              </a:graphicData>
            </a:graphic>
          </wp:inline>
        </w:drawing>
      </w:r>
    </w:p>
    <w:p w14:paraId="2F66165A" w14:textId="77777777" w:rsidR="00E6371D" w:rsidRDefault="00E6371D" w:rsidP="00586297">
      <w:pPr>
        <w:rPr>
          <w:noProof/>
        </w:rPr>
      </w:pPr>
    </w:p>
    <w:p w14:paraId="20FCC33D" w14:textId="77777777" w:rsidR="00E6371D" w:rsidRDefault="00E6371D" w:rsidP="00E6371D">
      <w:pPr>
        <w:jc w:val="center"/>
        <w:rPr>
          <w:noProof/>
        </w:rPr>
      </w:pPr>
    </w:p>
    <w:p w14:paraId="3283D132" w14:textId="54B26EA1" w:rsidR="00E6371D" w:rsidRPr="00474E07" w:rsidRDefault="00B8153E" w:rsidP="00CD45AB">
      <w:pPr>
        <w:pStyle w:val="ListParagraph"/>
        <w:numPr>
          <w:ilvl w:val="0"/>
          <w:numId w:val="9"/>
        </w:numPr>
        <w:jc w:val="both"/>
        <w:rPr>
          <w:noProof/>
          <w:sz w:val="24"/>
          <w:szCs w:val="24"/>
          <w:lang w:val="en-US"/>
        </w:rPr>
      </w:pPr>
      <w:r w:rsidRPr="00474E07">
        <w:rPr>
          <w:noProof/>
          <w:sz w:val="24"/>
          <w:szCs w:val="24"/>
          <w:lang w:val="en-US"/>
        </w:rPr>
        <w:t>Average position and extent of the major surface ocean currents.</w:t>
      </w:r>
      <w:r w:rsidR="003E7FDB">
        <w:rPr>
          <w:noProof/>
          <w:sz w:val="24"/>
          <w:szCs w:val="24"/>
          <w:lang w:val="en-US"/>
        </w:rPr>
        <w:t xml:space="preserve"> </w:t>
      </w:r>
      <w:r w:rsidR="002A048C">
        <w:rPr>
          <w:noProof/>
          <w:sz w:val="24"/>
          <w:szCs w:val="24"/>
          <w:lang w:val="en-US"/>
        </w:rPr>
        <w:t xml:space="preserve">They rotate because of the Coriolis effect. Their speed is typically a few km per day (versus winds which blow km’s per hour). </w:t>
      </w:r>
      <w:r w:rsidR="003E7FDB">
        <w:rPr>
          <w:noProof/>
          <w:sz w:val="24"/>
          <w:szCs w:val="24"/>
          <w:lang w:val="en-US"/>
        </w:rPr>
        <w:t xml:space="preserve">For europe the gulf streaam is very important because it causes the very mild tempertatures in Europe (compared to simiilar latitudes in the US and Canada). Ocean currents have been and are still very important for ship traffic. Oceanic fronts are the sharp boundaries between warm and cold water masses. </w:t>
      </w:r>
    </w:p>
    <w:p w14:paraId="5C8174BF" w14:textId="77777777" w:rsidR="00E6371D" w:rsidRPr="00474E07" w:rsidRDefault="00E6371D" w:rsidP="00E6371D">
      <w:pPr>
        <w:jc w:val="center"/>
        <w:rPr>
          <w:noProof/>
          <w:lang w:val="en-US"/>
        </w:rPr>
      </w:pPr>
    </w:p>
    <w:p w14:paraId="63197815" w14:textId="77777777" w:rsidR="00E6371D" w:rsidRPr="00474E07" w:rsidRDefault="00E6371D" w:rsidP="00E6371D">
      <w:pPr>
        <w:jc w:val="center"/>
        <w:rPr>
          <w:noProof/>
          <w:lang w:val="en-US"/>
        </w:rPr>
      </w:pPr>
    </w:p>
    <w:p w14:paraId="03745204" w14:textId="50539A39" w:rsidR="00586297" w:rsidRDefault="00E6371D" w:rsidP="00E6371D">
      <w:pPr>
        <w:jc w:val="center"/>
        <w:rPr>
          <w:sz w:val="24"/>
          <w:szCs w:val="24"/>
          <w:lang w:val="en-GB"/>
        </w:rPr>
      </w:pPr>
      <w:r>
        <w:rPr>
          <w:noProof/>
        </w:rPr>
        <w:drawing>
          <wp:inline distT="0" distB="0" distL="0" distR="0" wp14:anchorId="6E577EAD" wp14:editId="2DA3A304">
            <wp:extent cx="3740150" cy="2709328"/>
            <wp:effectExtent l="0" t="0" r="0" b="0"/>
            <wp:docPr id="20" name="Picture 10">
              <a:extLst xmlns:a="http://schemas.openxmlformats.org/drawingml/2006/main">
                <a:ext uri="{FF2B5EF4-FFF2-40B4-BE49-F238E27FC236}">
                  <a16:creationId xmlns:a16="http://schemas.microsoft.com/office/drawing/2014/main" id="{20A66FB4-67EC-4139-A48B-5EE5B2834E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A66FB4-67EC-4139-A48B-5EE5B2834E7A}"/>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089" t="3168" r="2229" b="6583"/>
                    <a:stretch/>
                  </pic:blipFill>
                  <pic:spPr>
                    <a:xfrm>
                      <a:off x="0" y="0"/>
                      <a:ext cx="3755640" cy="2720549"/>
                    </a:xfrm>
                    <a:prstGeom prst="rect">
                      <a:avLst/>
                    </a:prstGeom>
                  </pic:spPr>
                </pic:pic>
              </a:graphicData>
            </a:graphic>
          </wp:inline>
        </w:drawing>
      </w:r>
    </w:p>
    <w:p w14:paraId="277E159D" w14:textId="09F6B3B3" w:rsidR="00B8153E" w:rsidRPr="00B8153E" w:rsidRDefault="00B8153E" w:rsidP="00CD45AB">
      <w:pPr>
        <w:pStyle w:val="ListParagraph"/>
        <w:numPr>
          <w:ilvl w:val="2"/>
          <w:numId w:val="10"/>
        </w:numPr>
        <w:rPr>
          <w:sz w:val="24"/>
          <w:szCs w:val="24"/>
          <w:lang w:val="en-GB"/>
        </w:rPr>
      </w:pPr>
      <w:bookmarkStart w:id="3" w:name="_Hlk54633413"/>
      <w:r>
        <w:rPr>
          <w:b/>
          <w:bCs/>
          <w:sz w:val="24"/>
          <w:szCs w:val="24"/>
          <w:lang w:val="en-GB"/>
        </w:rPr>
        <w:lastRenderedPageBreak/>
        <w:t>Upwelling &amp; Ekman Spiral</w:t>
      </w:r>
    </w:p>
    <w:bookmarkEnd w:id="3"/>
    <w:p w14:paraId="585897EB" w14:textId="0CC10026" w:rsidR="00B8153E" w:rsidRDefault="00B8153E" w:rsidP="00B8153E">
      <w:pPr>
        <w:rPr>
          <w:sz w:val="24"/>
          <w:szCs w:val="24"/>
          <w:lang w:val="en-GB"/>
        </w:rPr>
      </w:pPr>
    </w:p>
    <w:p w14:paraId="632F7B02" w14:textId="205048A2" w:rsidR="00B1763B" w:rsidRDefault="00B1763B" w:rsidP="00B1763B">
      <w:pPr>
        <w:ind w:firstLine="709"/>
        <w:jc w:val="both"/>
        <w:rPr>
          <w:sz w:val="24"/>
          <w:szCs w:val="24"/>
          <w:lang w:val="en-GB"/>
        </w:rPr>
      </w:pPr>
      <w:r w:rsidRPr="00B1763B">
        <w:rPr>
          <w:sz w:val="24"/>
          <w:szCs w:val="24"/>
          <w:lang w:val="en-GB"/>
        </w:rPr>
        <w:t>The wind blows across the ocean and moves its waters as a result of its frictional drag on the surface.</w:t>
      </w:r>
      <w:r>
        <w:rPr>
          <w:sz w:val="24"/>
          <w:szCs w:val="24"/>
          <w:lang w:val="en-GB"/>
        </w:rPr>
        <w:t xml:space="preserve"> </w:t>
      </w:r>
      <w:r w:rsidRPr="00B1763B">
        <w:rPr>
          <w:sz w:val="24"/>
          <w:szCs w:val="24"/>
          <w:lang w:val="en-GB"/>
        </w:rPr>
        <w:t xml:space="preserve">If Earth did not rotate, </w:t>
      </w:r>
      <w:r>
        <w:rPr>
          <w:sz w:val="24"/>
          <w:szCs w:val="24"/>
          <w:lang w:val="en-GB"/>
        </w:rPr>
        <w:t xml:space="preserve">the </w:t>
      </w:r>
      <w:r w:rsidRPr="00B1763B">
        <w:rPr>
          <w:sz w:val="24"/>
          <w:szCs w:val="24"/>
          <w:lang w:val="en-GB"/>
        </w:rPr>
        <w:t>frictional coupling between moving air and the ocean surface would push a thin layer of water in the same direction as the wind. This surface layer</w:t>
      </w:r>
      <w:r>
        <w:rPr>
          <w:sz w:val="24"/>
          <w:szCs w:val="24"/>
          <w:lang w:val="en-GB"/>
        </w:rPr>
        <w:t>, in turn,</w:t>
      </w:r>
      <w:r w:rsidRPr="00B1763B">
        <w:rPr>
          <w:sz w:val="24"/>
          <w:szCs w:val="24"/>
          <w:lang w:val="en-GB"/>
        </w:rPr>
        <w:t xml:space="preserve"> would drag the layer beneath it, putting it into motion. This interaction would propagate downward through successive ocean layers, like cards in a deck, each moving forward at a slower speed than the layer above. However, because Earth rotates, the shallow layer of surface water set in motion by the wind is deflected to the right of the wind direction in the Northern Hemisphere and to the left of the wind direction in the Southern Hemisphere. This deflection is known as the Coriolis effect. Except at the </w:t>
      </w:r>
      <w:r>
        <w:rPr>
          <w:sz w:val="24"/>
          <w:szCs w:val="24"/>
          <w:lang w:val="en-GB"/>
        </w:rPr>
        <w:t>E</w:t>
      </w:r>
      <w:r w:rsidRPr="00B1763B">
        <w:rPr>
          <w:sz w:val="24"/>
          <w:szCs w:val="24"/>
          <w:lang w:val="en-GB"/>
        </w:rPr>
        <w:t>quator, where the Coriolis effect is zero, each layer of water put into motion by the layer above shifts direction because of Earth's rotation.</w:t>
      </w:r>
    </w:p>
    <w:p w14:paraId="57904D96" w14:textId="77777777" w:rsidR="00B1763B" w:rsidRDefault="00B1763B" w:rsidP="00B1763B">
      <w:pPr>
        <w:ind w:firstLine="709"/>
        <w:jc w:val="both"/>
        <w:rPr>
          <w:sz w:val="24"/>
          <w:szCs w:val="24"/>
          <w:lang w:val="en-GB"/>
        </w:rPr>
      </w:pPr>
    </w:p>
    <w:p w14:paraId="3AF9EF7D" w14:textId="77777777" w:rsidR="00B1763B" w:rsidRDefault="00B1763B" w:rsidP="00B8153E">
      <w:pPr>
        <w:rPr>
          <w:sz w:val="24"/>
          <w:szCs w:val="24"/>
          <w:lang w:val="en-GB"/>
        </w:rPr>
      </w:pPr>
    </w:p>
    <w:p w14:paraId="7CDCB925" w14:textId="737A2FE1" w:rsidR="00B8153E" w:rsidRDefault="0017100C" w:rsidP="0017100C">
      <w:pPr>
        <w:rPr>
          <w:sz w:val="24"/>
          <w:szCs w:val="24"/>
          <w:lang w:val="en-GB"/>
        </w:rPr>
      </w:pPr>
      <w:r>
        <w:rPr>
          <w:noProof/>
        </w:rPr>
        <w:drawing>
          <wp:anchor distT="0" distB="0" distL="114300" distR="114300" simplePos="0" relativeHeight="251659264" behindDoc="0" locked="0" layoutInCell="1" allowOverlap="1" wp14:anchorId="4D46C858" wp14:editId="71556114">
            <wp:simplePos x="0" y="0"/>
            <wp:positionH relativeFrom="column">
              <wp:posOffset>3605530</wp:posOffset>
            </wp:positionH>
            <wp:positionV relativeFrom="paragraph">
              <wp:posOffset>356870</wp:posOffset>
            </wp:positionV>
            <wp:extent cx="2451100" cy="1860550"/>
            <wp:effectExtent l="0" t="0" r="6350" b="6350"/>
            <wp:wrapSquare wrapText="bothSides"/>
            <wp:docPr id="27" name="Picture 9">
              <a:extLst xmlns:a="http://schemas.openxmlformats.org/drawingml/2006/main">
                <a:ext uri="{FF2B5EF4-FFF2-40B4-BE49-F238E27FC236}">
                  <a16:creationId xmlns:a16="http://schemas.microsoft.com/office/drawing/2014/main" id="{C9BB01C7-4884-4917-A8A3-6FA80ECF7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9BB01C7-4884-4917-A8A3-6FA80ECF7B4B}"/>
                        </a:ext>
                      </a:extLst>
                    </pic:cNvPr>
                    <pic:cNvPicPr>
                      <a:picLocks noChangeAspect="1"/>
                    </pic:cNvPicPr>
                  </pic:nvPicPr>
                  <pic:blipFill rotWithShape="1">
                    <a:blip r:embed="rId30">
                      <a:extLst>
                        <a:ext uri="{28A0092B-C50C-407E-A947-70E740481C1C}">
                          <a14:useLocalDpi xmlns:a14="http://schemas.microsoft.com/office/drawing/2010/main" val="0"/>
                        </a:ext>
                      </a:extLst>
                    </a:blip>
                    <a:srcRect b="7833"/>
                    <a:stretch/>
                  </pic:blipFill>
                  <pic:spPr>
                    <a:xfrm>
                      <a:off x="0" y="0"/>
                      <a:ext cx="2451100" cy="1860550"/>
                    </a:xfrm>
                    <a:prstGeom prst="rect">
                      <a:avLst/>
                    </a:prstGeom>
                  </pic:spPr>
                </pic:pic>
              </a:graphicData>
            </a:graphic>
          </wp:anchor>
        </w:drawing>
      </w:r>
      <w:r w:rsidR="00B8153E">
        <w:rPr>
          <w:noProof/>
        </w:rPr>
        <w:drawing>
          <wp:anchor distT="0" distB="0" distL="114300" distR="114300" simplePos="0" relativeHeight="251658240" behindDoc="0" locked="0" layoutInCell="1" allowOverlap="1" wp14:anchorId="6AA392A2" wp14:editId="0ECAECF5">
            <wp:simplePos x="762000" y="5066665"/>
            <wp:positionH relativeFrom="column">
              <wp:align>left</wp:align>
            </wp:positionH>
            <wp:positionV relativeFrom="paragraph">
              <wp:align>top</wp:align>
            </wp:positionV>
            <wp:extent cx="3111500" cy="2799080"/>
            <wp:effectExtent l="0" t="0" r="0" b="1270"/>
            <wp:wrapSquare wrapText="bothSides"/>
            <wp:docPr id="25" name="Picture 7">
              <a:extLst xmlns:a="http://schemas.openxmlformats.org/drawingml/2006/main">
                <a:ext uri="{FF2B5EF4-FFF2-40B4-BE49-F238E27FC236}">
                  <a16:creationId xmlns:a16="http://schemas.microsoft.com/office/drawing/2014/main" id="{715B8201-B468-41C8-994D-7EF9F79CED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15B8201-B468-41C8-994D-7EF9F79CED49}"/>
                        </a:ext>
                      </a:extLst>
                    </pic:cNvPr>
                    <pic:cNvPicPr>
                      <a:picLocks noChangeAspect="1"/>
                    </pic:cNvPicPr>
                  </pic:nvPicPr>
                  <pic:blipFill rotWithShape="1">
                    <a:blip r:embed="rId31">
                      <a:extLst>
                        <a:ext uri="{28A0092B-C50C-407E-A947-70E740481C1C}">
                          <a14:useLocalDpi xmlns:a14="http://schemas.microsoft.com/office/drawing/2010/main" val="0"/>
                        </a:ext>
                      </a:extLst>
                    </a:blip>
                    <a:srcRect b="4991"/>
                    <a:stretch/>
                  </pic:blipFill>
                  <pic:spPr>
                    <a:xfrm>
                      <a:off x="0" y="0"/>
                      <a:ext cx="3111500" cy="2799080"/>
                    </a:xfrm>
                    <a:prstGeom prst="rect">
                      <a:avLst/>
                    </a:prstGeom>
                  </pic:spPr>
                </pic:pic>
              </a:graphicData>
            </a:graphic>
          </wp:anchor>
        </w:drawing>
      </w:r>
      <w:r>
        <w:rPr>
          <w:sz w:val="24"/>
          <w:szCs w:val="24"/>
          <w:lang w:val="en-GB"/>
        </w:rPr>
        <w:br w:type="textWrapping" w:clear="all"/>
      </w:r>
    </w:p>
    <w:p w14:paraId="04CCF66E" w14:textId="77777777" w:rsidR="00B1763B" w:rsidRDefault="00B1763B" w:rsidP="00B1763B">
      <w:pPr>
        <w:ind w:firstLine="709"/>
        <w:jc w:val="both"/>
        <w:rPr>
          <w:sz w:val="24"/>
          <w:szCs w:val="24"/>
          <w:lang w:val="en-GB"/>
        </w:rPr>
      </w:pPr>
      <w:r w:rsidRPr="00B1763B">
        <w:rPr>
          <w:sz w:val="24"/>
          <w:szCs w:val="24"/>
          <w:lang w:val="en-GB"/>
        </w:rPr>
        <w:t>Using vectors to plot the direction and speed of water layers at successive depths, we can show a simplified three-dimensional current pattern caused by a steady horizontal wind (</w:t>
      </w:r>
      <w:r>
        <w:rPr>
          <w:sz w:val="24"/>
          <w:szCs w:val="24"/>
          <w:lang w:val="en-GB"/>
        </w:rPr>
        <w:t>figure above</w:t>
      </w:r>
      <w:r w:rsidRPr="00B1763B">
        <w:rPr>
          <w:sz w:val="24"/>
          <w:szCs w:val="24"/>
          <w:lang w:val="en-GB"/>
        </w:rPr>
        <w:t xml:space="preserve">). This model is known as the </w:t>
      </w:r>
      <w:r w:rsidRPr="00B1763B">
        <w:rPr>
          <w:b/>
          <w:bCs/>
          <w:sz w:val="24"/>
          <w:szCs w:val="24"/>
          <w:lang w:val="en-GB"/>
        </w:rPr>
        <w:t>Ekman spiral</w:t>
      </w:r>
      <w:r>
        <w:rPr>
          <w:sz w:val="24"/>
          <w:szCs w:val="24"/>
          <w:lang w:val="en-GB"/>
        </w:rPr>
        <w:t xml:space="preserve">. </w:t>
      </w:r>
      <w:r w:rsidRPr="00B1763B">
        <w:rPr>
          <w:sz w:val="24"/>
          <w:szCs w:val="24"/>
          <w:lang w:val="en-GB"/>
        </w:rPr>
        <w:t>The Ekman spiral indicates that each moving layer is deflected to the right of the overlying layer's movement; hence, the direction of water movement changes with increasing depth. In an ideal case, a steady wind blowing across an ocean of unlimited depth and extent causes surface waters to move at an angle of 45 degrees to the right of the wind in the Northern Hemisphere (45 degrees to the left in the Southern Hemisphere). Each successive layer moves more toward the right and at a slower speed. At a depth of about 100 to 150 m, the Ekman spiral has gone through less than half a turn. Yet water moves so slowly (about 4% of the surface current) in a direction opposite that of the wind that this depth is considered to be the lower limit of the wind's influence on ocean movement.</w:t>
      </w:r>
    </w:p>
    <w:p w14:paraId="310157E8" w14:textId="40CB3EA2" w:rsidR="00B1763B" w:rsidRDefault="00B1763B" w:rsidP="00B1763B">
      <w:pPr>
        <w:ind w:firstLine="709"/>
        <w:jc w:val="both"/>
        <w:rPr>
          <w:sz w:val="24"/>
          <w:szCs w:val="24"/>
          <w:lang w:val="en-GB"/>
        </w:rPr>
      </w:pPr>
      <w:r w:rsidRPr="00B1763B">
        <w:rPr>
          <w:sz w:val="24"/>
          <w:szCs w:val="24"/>
          <w:lang w:val="en-GB"/>
        </w:rPr>
        <w:t xml:space="preserve">In the Northern Hemisphere, the Ekman spiral predicts net water movement through a depth of about 100 to 150 m at 90 degrees to the wind direction. That is, if </w:t>
      </w:r>
      <w:r w:rsidRPr="00B1763B">
        <w:rPr>
          <w:sz w:val="24"/>
          <w:szCs w:val="24"/>
          <w:lang w:val="en-GB"/>
        </w:rPr>
        <w:lastRenderedPageBreak/>
        <w:t xml:space="preserve">one adds up all the vectors in, the resulting flow is at 90 degrees to the right of the wind direction. In the Southern Hemisphere, the net water movement is 90 degrees to the left of the wind direction. This net transport of water due to coupling between wind and surface waters is known as </w:t>
      </w:r>
      <w:r w:rsidRPr="00B1763B">
        <w:rPr>
          <w:b/>
          <w:bCs/>
          <w:sz w:val="24"/>
          <w:szCs w:val="24"/>
          <w:lang w:val="en-GB"/>
        </w:rPr>
        <w:t>Ekman transport</w:t>
      </w:r>
      <w:r w:rsidRPr="00B1763B">
        <w:rPr>
          <w:sz w:val="24"/>
          <w:szCs w:val="24"/>
          <w:lang w:val="en-GB"/>
        </w:rPr>
        <w:t>.</w:t>
      </w:r>
    </w:p>
    <w:p w14:paraId="502EA3B1" w14:textId="0CA0493F" w:rsidR="00B1763B" w:rsidRPr="0017100C" w:rsidRDefault="00B1763B" w:rsidP="00B1763B">
      <w:pPr>
        <w:ind w:firstLine="709"/>
        <w:jc w:val="both"/>
        <w:rPr>
          <w:sz w:val="24"/>
          <w:szCs w:val="24"/>
          <w:lang w:val="en-GB"/>
        </w:rPr>
      </w:pPr>
      <w:r w:rsidRPr="00B1763B">
        <w:rPr>
          <w:sz w:val="24"/>
          <w:szCs w:val="24"/>
          <w:lang w:val="en-GB"/>
        </w:rPr>
        <w:t xml:space="preserve">In some coastal areas of the ocean (and large lakes such as the North American Great Lakes), the combination of persistent winds, Earth's rotation (the Coriolis effect), and restrictions on lateral movements of water caused by shorelines and shallow bottoms induces upward and downward water movements. As explained above, the Coriolis effect plus the frictional coupling of wind and water (Ekman transport) cause net movement of surface water at about 90 degrees to the right of the wind direction in the Northern Hemisphere and the left of the wind direction in the Southern Hemisphere. </w:t>
      </w:r>
      <w:r w:rsidRPr="00B1763B">
        <w:rPr>
          <w:b/>
          <w:bCs/>
          <w:sz w:val="24"/>
          <w:szCs w:val="24"/>
          <w:lang w:val="en-GB"/>
        </w:rPr>
        <w:t>Coastal upwelling</w:t>
      </w:r>
      <w:r w:rsidRPr="00B1763B">
        <w:rPr>
          <w:sz w:val="24"/>
          <w:szCs w:val="24"/>
          <w:lang w:val="en-GB"/>
        </w:rPr>
        <w:t xml:space="preserve"> occurs where Ekman transport moves surface waters away from the coast; surface waters are replaced by water that wells up from below.</w:t>
      </w:r>
    </w:p>
    <w:p w14:paraId="07D5AAF0" w14:textId="2B0B7E20" w:rsidR="0017100C" w:rsidRDefault="0017100C" w:rsidP="0017100C">
      <w:pPr>
        <w:rPr>
          <w:sz w:val="24"/>
          <w:szCs w:val="24"/>
          <w:lang w:val="en-GB"/>
        </w:rPr>
      </w:pPr>
    </w:p>
    <w:p w14:paraId="7693DB9F" w14:textId="77777777" w:rsidR="0017100C" w:rsidRPr="0017100C" w:rsidRDefault="0017100C" w:rsidP="0017100C">
      <w:pPr>
        <w:rPr>
          <w:sz w:val="24"/>
          <w:szCs w:val="24"/>
          <w:lang w:val="en-GB"/>
        </w:rPr>
      </w:pPr>
    </w:p>
    <w:p w14:paraId="72F254CC" w14:textId="77DDF814" w:rsidR="0017100C" w:rsidRPr="00B1763B" w:rsidRDefault="0017100C" w:rsidP="00CD45AB">
      <w:pPr>
        <w:pStyle w:val="ListParagraph"/>
        <w:numPr>
          <w:ilvl w:val="0"/>
          <w:numId w:val="9"/>
        </w:numPr>
        <w:rPr>
          <w:b/>
          <w:bCs/>
          <w:sz w:val="24"/>
          <w:szCs w:val="24"/>
          <w:lang w:val="en-GB"/>
        </w:rPr>
      </w:pPr>
      <w:r w:rsidRPr="00B1763B">
        <w:rPr>
          <w:b/>
          <w:bCs/>
          <w:sz w:val="24"/>
          <w:szCs w:val="24"/>
          <w:lang w:val="en-GB"/>
        </w:rPr>
        <w:t>The example at California Coast (Summer Upwelling)</w:t>
      </w:r>
    </w:p>
    <w:p w14:paraId="19831E84" w14:textId="0C9995B7" w:rsidR="0017100C" w:rsidRDefault="0017100C" w:rsidP="0017100C">
      <w:pPr>
        <w:ind w:left="360"/>
        <w:rPr>
          <w:sz w:val="24"/>
          <w:szCs w:val="24"/>
          <w:lang w:val="en-GB"/>
        </w:rPr>
      </w:pPr>
    </w:p>
    <w:p w14:paraId="7B113A49" w14:textId="0FF3074B" w:rsidR="0017100C" w:rsidRDefault="0017100C" w:rsidP="0017100C">
      <w:pPr>
        <w:ind w:left="360"/>
        <w:rPr>
          <w:sz w:val="24"/>
          <w:szCs w:val="24"/>
          <w:lang w:val="en-GB"/>
        </w:rPr>
      </w:pPr>
      <w:r>
        <w:rPr>
          <w:noProof/>
        </w:rPr>
        <w:drawing>
          <wp:inline distT="0" distB="0" distL="0" distR="0" wp14:anchorId="118FADE0" wp14:editId="6150D2B3">
            <wp:extent cx="5727700" cy="2912110"/>
            <wp:effectExtent l="0" t="0" r="6350" b="2540"/>
            <wp:docPr id="28" name="Content Placeholder 5">
              <a:extLst xmlns:a="http://schemas.openxmlformats.org/drawingml/2006/main">
                <a:ext uri="{FF2B5EF4-FFF2-40B4-BE49-F238E27FC236}">
                  <a16:creationId xmlns:a16="http://schemas.microsoft.com/office/drawing/2014/main" id="{8CDEC824-12D7-4A32-820E-DD8D034838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CDEC824-12D7-4A32-820E-DD8D034838C8}"/>
                        </a:ext>
                      </a:extLst>
                    </pic:cNvPr>
                    <pic:cNvPicPr>
                      <a:picLocks noGrp="1" noChangeAspect="1"/>
                    </pic:cNvPicPr>
                  </pic:nvPicPr>
                  <pic:blipFill rotWithShape="1">
                    <a:blip r:embed="rId32">
                      <a:extLst>
                        <a:ext uri="{28A0092B-C50C-407E-A947-70E740481C1C}">
                          <a14:useLocalDpi xmlns:a14="http://schemas.microsoft.com/office/drawing/2010/main" val="0"/>
                        </a:ext>
                      </a:extLst>
                    </a:blip>
                    <a:srcRect r="16915"/>
                    <a:stretch/>
                  </pic:blipFill>
                  <pic:spPr>
                    <a:xfrm>
                      <a:off x="0" y="0"/>
                      <a:ext cx="5727700" cy="2912110"/>
                    </a:xfrm>
                    <a:prstGeom prst="rect">
                      <a:avLst/>
                    </a:prstGeom>
                  </pic:spPr>
                </pic:pic>
              </a:graphicData>
            </a:graphic>
          </wp:inline>
        </w:drawing>
      </w:r>
    </w:p>
    <w:p w14:paraId="682624B1" w14:textId="77777777" w:rsidR="00B1763B" w:rsidRDefault="00B1763B" w:rsidP="00ED306B">
      <w:pPr>
        <w:rPr>
          <w:sz w:val="24"/>
          <w:szCs w:val="24"/>
          <w:lang w:val="en-GB"/>
        </w:rPr>
      </w:pPr>
    </w:p>
    <w:p w14:paraId="796B7C3E" w14:textId="168C017A" w:rsidR="00ED306B" w:rsidRPr="00ED306B" w:rsidRDefault="00B1763B" w:rsidP="00B1763B">
      <w:pPr>
        <w:ind w:firstLine="360"/>
        <w:jc w:val="both"/>
        <w:rPr>
          <w:sz w:val="24"/>
          <w:szCs w:val="24"/>
          <w:lang w:val="en-GB"/>
        </w:rPr>
      </w:pPr>
      <w:r w:rsidRPr="00B1763B">
        <w:rPr>
          <w:sz w:val="24"/>
          <w:szCs w:val="24"/>
          <w:lang w:val="en-GB"/>
        </w:rPr>
        <w:t>Upwelling is most common along the west coast of continents (eastern sides of ocean basins). In the Northern Hemisphere, upwelling occurs along west coasts (e.g., coasts of California, Northwest Africa) when winds blow from the north (causing Ekman transport of surface water away from the shore). Winds blowing from the south cause upwelling along continents' eastern coasts in the Northern Hemisphere, although it is not as noticeable because of the western boundary currents. Upwelling also occurs along the west coasts in the Southern Hemisphere (e.g., coasts of Chile, Peru, and southwest Africa) when the wind direction is from the south because the net transport of surface water is westward away from the shoreline. Winds blowing from the north cause upwelling along the continents' eastern coasts in the Southern Hemisphere</w:t>
      </w:r>
      <w:r>
        <w:rPr>
          <w:sz w:val="24"/>
          <w:szCs w:val="24"/>
          <w:lang w:val="en-GB"/>
        </w:rPr>
        <w:t>.</w:t>
      </w:r>
      <w:r w:rsidR="003E7FDB">
        <w:rPr>
          <w:sz w:val="24"/>
          <w:szCs w:val="24"/>
          <w:lang w:val="en-GB"/>
        </w:rPr>
        <w:t xml:space="preserve"> The upwelling is the reason why we find the coldest ocean temperatures just North of San </w:t>
      </w:r>
      <w:proofErr w:type="spellStart"/>
      <w:r w:rsidR="003E7FDB">
        <w:rPr>
          <w:sz w:val="24"/>
          <w:szCs w:val="24"/>
          <w:lang w:val="en-GB"/>
        </w:rPr>
        <w:t>Fransisco</w:t>
      </w:r>
      <w:proofErr w:type="spellEnd"/>
      <w:r w:rsidR="003E7FDB">
        <w:rPr>
          <w:sz w:val="24"/>
          <w:szCs w:val="24"/>
          <w:lang w:val="en-GB"/>
        </w:rPr>
        <w:t xml:space="preserve"> in the figure above.</w:t>
      </w:r>
    </w:p>
    <w:p w14:paraId="75842B6F" w14:textId="6A833F80" w:rsidR="00ED306B" w:rsidRDefault="00ED306B" w:rsidP="00ED306B">
      <w:pPr>
        <w:rPr>
          <w:sz w:val="24"/>
          <w:szCs w:val="24"/>
          <w:lang w:val="en-GB"/>
        </w:rPr>
      </w:pPr>
    </w:p>
    <w:p w14:paraId="5BD4DA42" w14:textId="4675E316" w:rsidR="00ED306B" w:rsidRPr="00D86947" w:rsidRDefault="00ED306B" w:rsidP="00CD45AB">
      <w:pPr>
        <w:pStyle w:val="ListParagraph"/>
        <w:numPr>
          <w:ilvl w:val="2"/>
          <w:numId w:val="10"/>
        </w:numPr>
        <w:rPr>
          <w:sz w:val="24"/>
          <w:szCs w:val="24"/>
          <w:lang w:val="en-GB"/>
        </w:rPr>
      </w:pPr>
      <w:r>
        <w:rPr>
          <w:b/>
          <w:bCs/>
          <w:sz w:val="24"/>
          <w:szCs w:val="24"/>
          <w:lang w:val="en-GB"/>
        </w:rPr>
        <w:lastRenderedPageBreak/>
        <w:t>El Niño Southern Oscillation (ENSO)</w:t>
      </w:r>
    </w:p>
    <w:p w14:paraId="3395A693" w14:textId="163ADEDC" w:rsidR="00D86947" w:rsidRDefault="00D86947" w:rsidP="00D86947">
      <w:pPr>
        <w:rPr>
          <w:sz w:val="24"/>
          <w:szCs w:val="24"/>
          <w:lang w:val="en-GB"/>
        </w:rPr>
      </w:pPr>
    </w:p>
    <w:p w14:paraId="3E82CCDA" w14:textId="77777777" w:rsidR="006C7ABC" w:rsidRDefault="006C7ABC" w:rsidP="006C7ABC">
      <w:pPr>
        <w:ind w:firstLine="709"/>
        <w:jc w:val="both"/>
        <w:rPr>
          <w:sz w:val="24"/>
          <w:szCs w:val="24"/>
          <w:lang w:val="en-GB"/>
        </w:rPr>
      </w:pPr>
      <w:r w:rsidRPr="006C7ABC">
        <w:rPr>
          <w:sz w:val="24"/>
          <w:szCs w:val="24"/>
          <w:lang w:val="en-GB"/>
        </w:rPr>
        <w:t>El Niño and La Niña are opposite phases of what is known as the El Niño-Southern Oscillation (ENSO) cycle. The ENSO cycle is a scientific term that describes the fluctuations in temperature between the ocean and atmosphere in the east-central Equatorial Pacific</w:t>
      </w:r>
      <w:r>
        <w:rPr>
          <w:sz w:val="24"/>
          <w:szCs w:val="24"/>
          <w:lang w:val="en-GB"/>
        </w:rPr>
        <w:t xml:space="preserve">. </w:t>
      </w:r>
    </w:p>
    <w:p w14:paraId="4B2100F7" w14:textId="47EF96BF" w:rsidR="006C7ABC" w:rsidRPr="00521EC5" w:rsidRDefault="006C7ABC" w:rsidP="006C7ABC">
      <w:pPr>
        <w:ind w:firstLine="709"/>
        <w:jc w:val="both"/>
        <w:rPr>
          <w:sz w:val="24"/>
          <w:szCs w:val="24"/>
          <w:lang w:val="en-GB"/>
        </w:rPr>
      </w:pPr>
      <w:r w:rsidRPr="006C7ABC">
        <w:rPr>
          <w:sz w:val="24"/>
          <w:szCs w:val="24"/>
          <w:lang w:val="en-GB"/>
        </w:rPr>
        <w:t xml:space="preserve">La Niña is sometimes referred to as the cold phase of ENSO and El Niño as the warm phase of ENSO. These deviations from </w:t>
      </w:r>
      <w:r>
        <w:rPr>
          <w:sz w:val="24"/>
          <w:szCs w:val="24"/>
          <w:lang w:val="en-GB"/>
        </w:rPr>
        <w:t>average</w:t>
      </w:r>
      <w:r w:rsidRPr="006C7ABC">
        <w:rPr>
          <w:sz w:val="24"/>
          <w:szCs w:val="24"/>
          <w:lang w:val="en-GB"/>
        </w:rPr>
        <w:t xml:space="preserve"> surface temperatures can have large-scale impacts not only on ocean processes but also on global weather and climate.</w:t>
      </w:r>
      <w:r w:rsidR="00521EC5">
        <w:rPr>
          <w:sz w:val="24"/>
          <w:szCs w:val="24"/>
          <w:lang w:val="en-GB"/>
        </w:rPr>
        <w:t xml:space="preserve"> ENSO is an example of a </w:t>
      </w:r>
      <w:r w:rsidR="00521EC5" w:rsidRPr="00521EC5">
        <w:rPr>
          <w:b/>
          <w:sz w:val="24"/>
          <w:szCs w:val="24"/>
          <w:lang w:val="en-GB"/>
        </w:rPr>
        <w:t>teleconnection</w:t>
      </w:r>
      <w:r w:rsidR="00521EC5">
        <w:rPr>
          <w:sz w:val="24"/>
          <w:szCs w:val="24"/>
          <w:lang w:val="en-GB"/>
        </w:rPr>
        <w:t xml:space="preserve">, a term used to indicate that seemingly unrelated </w:t>
      </w:r>
      <w:proofErr w:type="spellStart"/>
      <w:r w:rsidR="00521EC5">
        <w:rPr>
          <w:sz w:val="24"/>
          <w:szCs w:val="24"/>
          <w:lang w:val="en-GB"/>
        </w:rPr>
        <w:t>weathr</w:t>
      </w:r>
      <w:proofErr w:type="spellEnd"/>
      <w:r w:rsidR="00521EC5">
        <w:rPr>
          <w:sz w:val="24"/>
          <w:szCs w:val="24"/>
          <w:lang w:val="en-GB"/>
        </w:rPr>
        <w:t xml:space="preserve"> patterns over long distance are in fact connected to </w:t>
      </w:r>
      <w:proofErr w:type="spellStart"/>
      <w:r w:rsidR="00521EC5">
        <w:rPr>
          <w:sz w:val="24"/>
          <w:szCs w:val="24"/>
          <w:lang w:val="en-GB"/>
        </w:rPr>
        <w:t>eachother</w:t>
      </w:r>
      <w:proofErr w:type="spellEnd"/>
      <w:r w:rsidR="00521EC5">
        <w:rPr>
          <w:sz w:val="24"/>
          <w:szCs w:val="24"/>
          <w:lang w:val="en-GB"/>
        </w:rPr>
        <w:t>.</w:t>
      </w:r>
    </w:p>
    <w:p w14:paraId="6B845A16" w14:textId="609EE76C" w:rsidR="006C7ABC" w:rsidRDefault="006C7ABC" w:rsidP="006C7ABC">
      <w:pPr>
        <w:ind w:firstLine="709"/>
        <w:jc w:val="both"/>
        <w:rPr>
          <w:sz w:val="24"/>
          <w:szCs w:val="24"/>
          <w:lang w:val="en-GB"/>
        </w:rPr>
      </w:pPr>
      <w:r w:rsidRPr="006C7ABC">
        <w:rPr>
          <w:sz w:val="24"/>
          <w:szCs w:val="24"/>
          <w:lang w:val="en-GB"/>
        </w:rPr>
        <w:t>El Niño and La Niña episodes typically last nine to 12 months, but some prolonged events may last for years. While their frequency can be quite irregular, El Niño and La Niña events occur on average every two to seven years. Typically, El Niño occurs more frequently than La Niña.</w:t>
      </w:r>
    </w:p>
    <w:p w14:paraId="39C002DE" w14:textId="77777777" w:rsidR="006C7ABC" w:rsidRDefault="006C7ABC" w:rsidP="00D86947">
      <w:pPr>
        <w:rPr>
          <w:sz w:val="24"/>
          <w:szCs w:val="24"/>
          <w:lang w:val="en-GB"/>
        </w:rPr>
      </w:pPr>
    </w:p>
    <w:p w14:paraId="6CAA365C" w14:textId="69D402CD" w:rsidR="00D86947" w:rsidRPr="00422C85" w:rsidRDefault="00D86947" w:rsidP="00CD45AB">
      <w:pPr>
        <w:pStyle w:val="ListParagraph"/>
        <w:numPr>
          <w:ilvl w:val="0"/>
          <w:numId w:val="9"/>
        </w:numPr>
        <w:rPr>
          <w:b/>
          <w:bCs/>
          <w:sz w:val="24"/>
          <w:szCs w:val="24"/>
          <w:lang w:val="pt-PT"/>
        </w:rPr>
      </w:pPr>
      <w:r w:rsidRPr="00422C85">
        <w:rPr>
          <w:b/>
          <w:bCs/>
          <w:sz w:val="24"/>
          <w:szCs w:val="24"/>
          <w:lang w:val="pt-PT"/>
        </w:rPr>
        <w:t>La Ninã vs El Niño</w:t>
      </w:r>
    </w:p>
    <w:p w14:paraId="6032526D" w14:textId="326ED249" w:rsidR="00D86947" w:rsidRPr="00D86947" w:rsidRDefault="00D86947" w:rsidP="00D86947">
      <w:pPr>
        <w:rPr>
          <w:sz w:val="24"/>
          <w:szCs w:val="24"/>
          <w:lang w:val="pt-PT"/>
        </w:rPr>
      </w:pPr>
    </w:p>
    <w:p w14:paraId="67B68F09" w14:textId="19698BE8" w:rsidR="00ED306B" w:rsidRPr="00ED306B" w:rsidRDefault="00D86947" w:rsidP="00D86947">
      <w:pPr>
        <w:jc w:val="center"/>
        <w:rPr>
          <w:sz w:val="24"/>
          <w:szCs w:val="24"/>
          <w:lang w:val="en-GB"/>
        </w:rPr>
      </w:pPr>
      <w:r>
        <w:rPr>
          <w:noProof/>
        </w:rPr>
        <w:drawing>
          <wp:inline distT="0" distB="0" distL="0" distR="0" wp14:anchorId="0128F88F" wp14:editId="01F667AD">
            <wp:extent cx="4743450" cy="3456618"/>
            <wp:effectExtent l="0" t="0" r="0" b="0"/>
            <wp:docPr id="29" name="Picture 5">
              <a:extLst xmlns:a="http://schemas.openxmlformats.org/drawingml/2006/main">
                <a:ext uri="{FF2B5EF4-FFF2-40B4-BE49-F238E27FC236}">
                  <a16:creationId xmlns:a16="http://schemas.microsoft.com/office/drawing/2014/main" id="{05C16DE8-6DEE-4333-8F70-40C29D86A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C16DE8-6DEE-4333-8F70-40C29D86A727}"/>
                        </a:ext>
                      </a:extLst>
                    </pic:cNvPr>
                    <pic:cNvPicPr>
                      <a:picLocks noChangeAspect="1"/>
                    </pic:cNvPicPr>
                  </pic:nvPicPr>
                  <pic:blipFill rotWithShape="1">
                    <a:blip r:embed="rId33">
                      <a:extLst>
                        <a:ext uri="{28A0092B-C50C-407E-A947-70E740481C1C}">
                          <a14:useLocalDpi xmlns:a14="http://schemas.microsoft.com/office/drawing/2010/main" val="0"/>
                        </a:ext>
                      </a:extLst>
                    </a:blip>
                    <a:srcRect r="15115" b="48323"/>
                    <a:stretch/>
                  </pic:blipFill>
                  <pic:spPr>
                    <a:xfrm>
                      <a:off x="0" y="0"/>
                      <a:ext cx="4746434" cy="3458792"/>
                    </a:xfrm>
                    <a:prstGeom prst="rect">
                      <a:avLst/>
                    </a:prstGeom>
                  </pic:spPr>
                </pic:pic>
              </a:graphicData>
            </a:graphic>
          </wp:inline>
        </w:drawing>
      </w:r>
    </w:p>
    <w:p w14:paraId="4E718FA5" w14:textId="77777777" w:rsidR="00D86947" w:rsidRDefault="00D86947" w:rsidP="00D86947">
      <w:pPr>
        <w:jc w:val="center"/>
        <w:rPr>
          <w:sz w:val="24"/>
          <w:szCs w:val="24"/>
          <w:lang w:val="en-GB"/>
        </w:rPr>
      </w:pPr>
    </w:p>
    <w:p w14:paraId="4047A050" w14:textId="74D3E0AC" w:rsidR="00CD07E6" w:rsidRDefault="00CD07E6" w:rsidP="00CD07E6">
      <w:pPr>
        <w:ind w:firstLine="709"/>
        <w:jc w:val="both"/>
        <w:rPr>
          <w:sz w:val="24"/>
          <w:szCs w:val="24"/>
          <w:lang w:val="en-GB"/>
        </w:rPr>
      </w:pPr>
      <w:r w:rsidRPr="00CD07E6">
        <w:rPr>
          <w:sz w:val="24"/>
          <w:szCs w:val="24"/>
          <w:lang w:val="en-GB"/>
        </w:rPr>
        <w:t>'La Niña' or "the girl" is the term adopted for the opposite side of the fluctuation, which sees episodes of co</w:t>
      </w:r>
      <w:r>
        <w:rPr>
          <w:sz w:val="24"/>
          <w:szCs w:val="24"/>
          <w:lang w:val="en-GB"/>
        </w:rPr>
        <w:t>ld</w:t>
      </w:r>
      <w:r w:rsidRPr="00CD07E6">
        <w:rPr>
          <w:sz w:val="24"/>
          <w:szCs w:val="24"/>
          <w:lang w:val="en-GB"/>
        </w:rPr>
        <w:t>er than average sea surface temperature in the equatorial Pacific. The conditions for declaring 'La Niña' differ between different agencies, but during an event</w:t>
      </w:r>
      <w:r>
        <w:rPr>
          <w:sz w:val="24"/>
          <w:szCs w:val="24"/>
          <w:lang w:val="en-GB"/>
        </w:rPr>
        <w:t>,</w:t>
      </w:r>
      <w:r w:rsidRPr="00CD07E6">
        <w:rPr>
          <w:sz w:val="24"/>
          <w:szCs w:val="24"/>
          <w:lang w:val="en-GB"/>
        </w:rPr>
        <w:t xml:space="preserve"> sea temperatures can often fall 3-5 °C below average. Co</w:t>
      </w:r>
      <w:r>
        <w:rPr>
          <w:sz w:val="24"/>
          <w:szCs w:val="24"/>
          <w:lang w:val="en-GB"/>
        </w:rPr>
        <w:t>ld</w:t>
      </w:r>
      <w:r w:rsidRPr="00CD07E6">
        <w:rPr>
          <w:sz w:val="24"/>
          <w:szCs w:val="24"/>
          <w:lang w:val="en-GB"/>
        </w:rPr>
        <w:t>er, drier than average weather is experienced in the tropical eastern Pacific.</w:t>
      </w:r>
    </w:p>
    <w:p w14:paraId="28BEAB15" w14:textId="1421640A" w:rsidR="00D86947" w:rsidRDefault="00CD07E6" w:rsidP="00CD07E6">
      <w:pPr>
        <w:ind w:firstLine="709"/>
        <w:jc w:val="both"/>
        <w:rPr>
          <w:sz w:val="24"/>
          <w:szCs w:val="24"/>
          <w:lang w:val="en-GB"/>
        </w:rPr>
      </w:pPr>
      <w:r w:rsidRPr="00CD07E6">
        <w:rPr>
          <w:sz w:val="24"/>
          <w:szCs w:val="24"/>
          <w:lang w:val="en-GB"/>
        </w:rPr>
        <w:t>There are also neutral phases of the cycle when conditions are closer to the long-term average (within +/- 0.5 °C). These may be within a period of warming or cooling in the cycle. Approximately half of all years are described as neutral.</w:t>
      </w:r>
    </w:p>
    <w:p w14:paraId="60078861" w14:textId="305A5895" w:rsidR="003E7FDB" w:rsidRDefault="003E7FDB" w:rsidP="00CD07E6">
      <w:pPr>
        <w:ind w:firstLine="709"/>
        <w:jc w:val="both"/>
        <w:rPr>
          <w:sz w:val="24"/>
          <w:szCs w:val="24"/>
          <w:lang w:val="en-GB"/>
        </w:rPr>
      </w:pPr>
      <w:r>
        <w:rPr>
          <w:sz w:val="24"/>
          <w:szCs w:val="24"/>
          <w:lang w:val="en-GB"/>
        </w:rPr>
        <w:lastRenderedPageBreak/>
        <w:t xml:space="preserve">The la Niña situation can be considered as the “normal” situation, with a convection cell showing a L pressure </w:t>
      </w:r>
      <w:proofErr w:type="spellStart"/>
      <w:r>
        <w:rPr>
          <w:sz w:val="24"/>
          <w:szCs w:val="24"/>
          <w:lang w:val="en-GB"/>
        </w:rPr>
        <w:t>center</w:t>
      </w:r>
      <w:proofErr w:type="spellEnd"/>
      <w:r>
        <w:rPr>
          <w:sz w:val="24"/>
          <w:szCs w:val="24"/>
          <w:lang w:val="en-GB"/>
        </w:rPr>
        <w:t xml:space="preserve"> in the western pacific (</w:t>
      </w:r>
      <w:proofErr w:type="spellStart"/>
      <w:r>
        <w:rPr>
          <w:sz w:val="24"/>
          <w:szCs w:val="24"/>
          <w:lang w:val="en-GB"/>
        </w:rPr>
        <w:t>Philipines</w:t>
      </w:r>
      <w:proofErr w:type="spellEnd"/>
      <w:r>
        <w:rPr>
          <w:sz w:val="24"/>
          <w:szCs w:val="24"/>
          <w:lang w:val="en-GB"/>
        </w:rPr>
        <w:t xml:space="preserve">) and a H pressure </w:t>
      </w:r>
      <w:proofErr w:type="spellStart"/>
      <w:r>
        <w:rPr>
          <w:sz w:val="24"/>
          <w:szCs w:val="24"/>
          <w:lang w:val="en-GB"/>
        </w:rPr>
        <w:t>center</w:t>
      </w:r>
      <w:proofErr w:type="spellEnd"/>
      <w:r>
        <w:rPr>
          <w:sz w:val="24"/>
          <w:szCs w:val="24"/>
          <w:lang w:val="en-GB"/>
        </w:rPr>
        <w:t xml:space="preserve"> near the coast of South America. This convection cell is called the Walker circulation. In this situation there if very high rainfall in the Philippines. </w:t>
      </w:r>
    </w:p>
    <w:p w14:paraId="48280D35" w14:textId="1708B824" w:rsidR="00ED306B" w:rsidRDefault="00D86947" w:rsidP="00D86947">
      <w:pPr>
        <w:jc w:val="center"/>
        <w:rPr>
          <w:noProof/>
        </w:rPr>
      </w:pPr>
      <w:r>
        <w:rPr>
          <w:noProof/>
        </w:rPr>
        <w:drawing>
          <wp:inline distT="0" distB="0" distL="0" distR="0" wp14:anchorId="6609C55F" wp14:editId="1FA971BC">
            <wp:extent cx="5727700" cy="3261995"/>
            <wp:effectExtent l="0" t="0" r="6350" b="0"/>
            <wp:docPr id="30" name="Picture 5">
              <a:extLst xmlns:a="http://schemas.openxmlformats.org/drawingml/2006/main">
                <a:ext uri="{FF2B5EF4-FFF2-40B4-BE49-F238E27FC236}">
                  <a16:creationId xmlns:a16="http://schemas.microsoft.com/office/drawing/2014/main" id="{A4F98DE5-98F9-4BC2-9BE2-7657F88956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4F98DE5-98F9-4BC2-9BE2-7657F8895647}"/>
                        </a:ext>
                      </a:extLst>
                    </pic:cNvPr>
                    <pic:cNvPicPr>
                      <a:picLocks noChangeAspect="1"/>
                    </pic:cNvPicPr>
                  </pic:nvPicPr>
                  <pic:blipFill rotWithShape="1">
                    <a:blip r:embed="rId33">
                      <a:extLst>
                        <a:ext uri="{28A0092B-C50C-407E-A947-70E740481C1C}">
                          <a14:useLocalDpi xmlns:a14="http://schemas.microsoft.com/office/drawing/2010/main" val="0"/>
                        </a:ext>
                      </a:extLst>
                    </a:blip>
                    <a:srcRect t="52425"/>
                    <a:stretch/>
                  </pic:blipFill>
                  <pic:spPr>
                    <a:xfrm>
                      <a:off x="0" y="0"/>
                      <a:ext cx="5727700" cy="3261995"/>
                    </a:xfrm>
                    <a:prstGeom prst="rect">
                      <a:avLst/>
                    </a:prstGeom>
                  </pic:spPr>
                </pic:pic>
              </a:graphicData>
            </a:graphic>
          </wp:inline>
        </w:drawing>
      </w:r>
    </w:p>
    <w:p w14:paraId="448D029D" w14:textId="70AA0A16" w:rsidR="00562F16" w:rsidRPr="00562F16" w:rsidRDefault="00562F16" w:rsidP="00562F16">
      <w:pPr>
        <w:rPr>
          <w:sz w:val="24"/>
          <w:szCs w:val="24"/>
          <w:lang w:val="en-GB"/>
        </w:rPr>
      </w:pPr>
    </w:p>
    <w:p w14:paraId="4651F204" w14:textId="7F5F1E5E" w:rsidR="00562F16" w:rsidRPr="00474E07" w:rsidRDefault="00CD07E6" w:rsidP="00CD07E6">
      <w:pPr>
        <w:ind w:firstLine="709"/>
        <w:jc w:val="both"/>
        <w:rPr>
          <w:noProof/>
          <w:sz w:val="24"/>
          <w:szCs w:val="24"/>
          <w:lang w:val="en-US"/>
        </w:rPr>
      </w:pPr>
      <w:r w:rsidRPr="00474E07">
        <w:rPr>
          <w:noProof/>
          <w:sz w:val="24"/>
          <w:szCs w:val="24"/>
          <w:lang w:val="en-US"/>
        </w:rPr>
        <w:t>An El Niño is declared when sea temperatures in the tropical eastern Pacific rise 0.5 °C above the long-term average. El Niño is felt strongly in the tropical eastern Pacific with warmer than average weather. The effects of El Niño often peak during December; its name "the boy" is thought to have originated as "El Niño de Navidad" centuries ago when Peruvian fishermen named the weather phenomenon after the newborn Christ.</w:t>
      </w:r>
    </w:p>
    <w:p w14:paraId="7F1CEDF6" w14:textId="13E1F347" w:rsidR="00CD07E6" w:rsidRPr="00474E07" w:rsidRDefault="00CD07E6" w:rsidP="00CD07E6">
      <w:pPr>
        <w:ind w:firstLine="709"/>
        <w:jc w:val="both"/>
        <w:rPr>
          <w:noProof/>
          <w:sz w:val="24"/>
          <w:szCs w:val="24"/>
          <w:lang w:val="en-US"/>
        </w:rPr>
      </w:pPr>
    </w:p>
    <w:p w14:paraId="42131F89" w14:textId="77777777" w:rsidR="00CD07E6" w:rsidRPr="00474E07" w:rsidRDefault="00CD07E6" w:rsidP="00CD07E6">
      <w:pPr>
        <w:ind w:firstLine="709"/>
        <w:jc w:val="both"/>
        <w:rPr>
          <w:noProof/>
          <w:sz w:val="24"/>
          <w:szCs w:val="24"/>
          <w:lang w:val="en-US"/>
        </w:rPr>
      </w:pPr>
      <w:r w:rsidRPr="00474E07">
        <w:rPr>
          <w:noProof/>
          <w:sz w:val="24"/>
          <w:szCs w:val="24"/>
          <w:lang w:val="en-US"/>
        </w:rPr>
        <w:t>These episodes alternate in an irregular inter-annual cycle called the ENSO cycle. 'ENSO' stands for 'El Niño Southern Oscillation', where 'Southern Oscillation' is the term for atmospheric pressure changes between the east and west tropical Pacific that accompany both El Niño and La Niña episodes in the ocean.</w:t>
      </w:r>
    </w:p>
    <w:p w14:paraId="5E3E967A" w14:textId="150513EA" w:rsidR="00CD07E6" w:rsidRDefault="00CD07E6" w:rsidP="00CD07E6">
      <w:pPr>
        <w:ind w:firstLine="709"/>
        <w:jc w:val="both"/>
        <w:rPr>
          <w:noProof/>
          <w:sz w:val="24"/>
          <w:szCs w:val="24"/>
          <w:lang w:val="en-US"/>
        </w:rPr>
      </w:pPr>
      <w:r w:rsidRPr="00474E07">
        <w:rPr>
          <w:noProof/>
          <w:sz w:val="24"/>
          <w:szCs w:val="24"/>
          <w:lang w:val="en-US"/>
        </w:rPr>
        <w:t>The name 'ENSO' is a reminder that close interaction between the atmosphere and ocean is an essential part of the process. While the global climate system contains many processes, ENSO is by far the dominant feature of climate variability on inter-annual timescales.</w:t>
      </w:r>
    </w:p>
    <w:p w14:paraId="7ED9ABEE" w14:textId="18FED57C" w:rsidR="003E7FDB" w:rsidRDefault="003E7FDB" w:rsidP="00CD07E6">
      <w:pPr>
        <w:ind w:firstLine="709"/>
        <w:jc w:val="both"/>
        <w:rPr>
          <w:noProof/>
          <w:sz w:val="24"/>
          <w:szCs w:val="24"/>
          <w:lang w:val="en-US"/>
        </w:rPr>
      </w:pPr>
      <w:r>
        <w:rPr>
          <w:noProof/>
          <w:sz w:val="24"/>
          <w:szCs w:val="24"/>
          <w:lang w:val="en-US"/>
        </w:rPr>
        <w:t xml:space="preserve">The El Niño situation occures when the Walker circualtion is reversed and there is simulatneously a strong ocean counter current towards the cost of Peru (Kelvin wave). </w:t>
      </w:r>
    </w:p>
    <w:p w14:paraId="0350C21A" w14:textId="460D1BAA" w:rsidR="007E3CCE" w:rsidRPr="00474E07" w:rsidRDefault="007E3CCE" w:rsidP="00CD07E6">
      <w:pPr>
        <w:ind w:firstLine="709"/>
        <w:jc w:val="both"/>
        <w:rPr>
          <w:noProof/>
          <w:sz w:val="24"/>
          <w:szCs w:val="24"/>
          <w:lang w:val="en-US"/>
        </w:rPr>
      </w:pPr>
      <w:r>
        <w:rPr>
          <w:noProof/>
        </w:rPr>
        <w:lastRenderedPageBreak/>
        <w:drawing>
          <wp:inline distT="0" distB="0" distL="0" distR="0" wp14:anchorId="7FEB1674" wp14:editId="78C96E34">
            <wp:extent cx="2948940" cy="3956050"/>
            <wp:effectExtent l="0" t="0" r="3810" b="6350"/>
            <wp:docPr id="31" name="Imagem 3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a:blip r:embed="rId34"/>
                    <a:stretch>
                      <a:fillRect/>
                    </a:stretch>
                  </pic:blipFill>
                  <pic:spPr>
                    <a:xfrm>
                      <a:off x="0" y="0"/>
                      <a:ext cx="2948940" cy="3956050"/>
                    </a:xfrm>
                    <a:prstGeom prst="rect">
                      <a:avLst/>
                    </a:prstGeom>
                  </pic:spPr>
                </pic:pic>
              </a:graphicData>
            </a:graphic>
          </wp:inline>
        </w:drawing>
      </w:r>
    </w:p>
    <w:p w14:paraId="41B2B221" w14:textId="0161476A" w:rsidR="006C7ABC" w:rsidRPr="00474E07" w:rsidRDefault="006C7ABC" w:rsidP="00562F16">
      <w:pPr>
        <w:rPr>
          <w:noProof/>
          <w:lang w:val="en-US"/>
        </w:rPr>
      </w:pPr>
    </w:p>
    <w:p w14:paraId="0BFD56DF" w14:textId="0A13F14D" w:rsidR="006C7ABC" w:rsidRPr="00474E07" w:rsidRDefault="006C7ABC" w:rsidP="00562F16">
      <w:pPr>
        <w:rPr>
          <w:noProof/>
          <w:lang w:val="en-US"/>
        </w:rPr>
      </w:pPr>
    </w:p>
    <w:p w14:paraId="3A1CCBF3" w14:textId="422377C1" w:rsidR="006C7ABC" w:rsidRPr="00474E07" w:rsidRDefault="006C7ABC" w:rsidP="00562F16">
      <w:pPr>
        <w:rPr>
          <w:b/>
          <w:bCs/>
          <w:noProof/>
          <w:sz w:val="24"/>
          <w:szCs w:val="24"/>
          <w:lang w:val="en-US"/>
        </w:rPr>
      </w:pPr>
      <w:r w:rsidRPr="00474E07">
        <w:rPr>
          <w:b/>
          <w:bCs/>
          <w:noProof/>
          <w:sz w:val="24"/>
          <w:szCs w:val="24"/>
          <w:lang w:val="en-US"/>
        </w:rPr>
        <w:t xml:space="preserve">Video suggestion: </w:t>
      </w:r>
      <w:hyperlink r:id="rId35" w:history="1">
        <w:r w:rsidRPr="00474E07">
          <w:rPr>
            <w:rStyle w:val="Hyperlink"/>
            <w:b/>
            <w:bCs/>
            <w:noProof/>
            <w:sz w:val="24"/>
            <w:szCs w:val="24"/>
            <w:lang w:val="en-US"/>
          </w:rPr>
          <w:t>https://www.youtube.com/watch?v=WPA-KpldDVc</w:t>
        </w:r>
      </w:hyperlink>
    </w:p>
    <w:p w14:paraId="2E9516BB" w14:textId="1ACD7083" w:rsidR="006C7ABC" w:rsidRPr="00474E07" w:rsidRDefault="006C7ABC" w:rsidP="00562F16">
      <w:pPr>
        <w:rPr>
          <w:b/>
          <w:bCs/>
          <w:noProof/>
          <w:sz w:val="24"/>
          <w:szCs w:val="24"/>
          <w:lang w:val="en-US"/>
        </w:rPr>
      </w:pPr>
    </w:p>
    <w:p w14:paraId="56621014" w14:textId="77E1AABC" w:rsidR="00610C9D" w:rsidRPr="00474E07" w:rsidRDefault="00610C9D" w:rsidP="00562F16">
      <w:pPr>
        <w:rPr>
          <w:b/>
          <w:bCs/>
          <w:noProof/>
          <w:sz w:val="24"/>
          <w:szCs w:val="24"/>
          <w:lang w:val="en-US"/>
        </w:rPr>
      </w:pPr>
    </w:p>
    <w:p w14:paraId="325E544C" w14:textId="1A27A81E" w:rsidR="00562F16" w:rsidRPr="00610C9D" w:rsidRDefault="00562F16" w:rsidP="00CD45AB">
      <w:pPr>
        <w:pStyle w:val="ListParagraph"/>
        <w:numPr>
          <w:ilvl w:val="0"/>
          <w:numId w:val="9"/>
        </w:numPr>
        <w:rPr>
          <w:b/>
          <w:bCs/>
          <w:sz w:val="24"/>
          <w:szCs w:val="24"/>
          <w:lang w:val="en-GB"/>
        </w:rPr>
      </w:pPr>
      <w:bookmarkStart w:id="4" w:name="_Hlk54634053"/>
      <w:r w:rsidRPr="00610C9D">
        <w:rPr>
          <w:b/>
          <w:bCs/>
          <w:sz w:val="24"/>
          <w:szCs w:val="24"/>
          <w:lang w:val="en-GB"/>
        </w:rPr>
        <w:t>ENSO Events and Frequency: Sea surface temperature (SST)</w:t>
      </w:r>
      <w:r w:rsidR="00610C9D">
        <w:rPr>
          <w:b/>
          <w:bCs/>
          <w:sz w:val="24"/>
          <w:szCs w:val="24"/>
          <w:lang w:val="en-GB"/>
        </w:rPr>
        <w:t xml:space="preserve"> and t</w:t>
      </w:r>
      <w:r w:rsidR="00610C9D" w:rsidRPr="00610C9D">
        <w:rPr>
          <w:b/>
          <w:bCs/>
          <w:sz w:val="24"/>
          <w:szCs w:val="24"/>
          <w:lang w:val="en-GB"/>
        </w:rPr>
        <w:t>he Oceanic Niño Index (ONI)</w:t>
      </w:r>
    </w:p>
    <w:bookmarkEnd w:id="4"/>
    <w:p w14:paraId="4FEDAE61" w14:textId="37A72B88" w:rsidR="00562F16" w:rsidRDefault="00562F16" w:rsidP="00562F16">
      <w:pPr>
        <w:ind w:left="360"/>
        <w:rPr>
          <w:sz w:val="24"/>
          <w:szCs w:val="24"/>
          <w:lang w:val="en-GB"/>
        </w:rPr>
      </w:pPr>
    </w:p>
    <w:p w14:paraId="48DCD648" w14:textId="5AF698F0" w:rsidR="00610C9D" w:rsidRPr="00610C9D" w:rsidRDefault="00610C9D" w:rsidP="00610C9D">
      <w:pPr>
        <w:ind w:left="360" w:firstLine="349"/>
        <w:jc w:val="both"/>
        <w:rPr>
          <w:sz w:val="24"/>
          <w:szCs w:val="24"/>
          <w:lang w:val="en-GB"/>
        </w:rPr>
      </w:pPr>
      <w:r w:rsidRPr="00610C9D">
        <w:rPr>
          <w:sz w:val="24"/>
          <w:szCs w:val="24"/>
          <w:lang w:val="en-GB"/>
        </w:rPr>
        <w:t xml:space="preserve">El Niño (La Niña) is a phenomenon in the equatorial Pacific Ocean characterized by a five consecutive 3-month running mean of </w:t>
      </w:r>
      <w:r w:rsidRPr="00610C9D">
        <w:rPr>
          <w:b/>
          <w:bCs/>
          <w:sz w:val="24"/>
          <w:szCs w:val="24"/>
          <w:lang w:val="en-GB"/>
        </w:rPr>
        <w:t>sea surface temperature (SST) anomalies in the Niño 3.4 region</w:t>
      </w:r>
      <w:r w:rsidRPr="00610C9D">
        <w:rPr>
          <w:sz w:val="24"/>
          <w:szCs w:val="24"/>
          <w:lang w:val="en-GB"/>
        </w:rPr>
        <w:t xml:space="preserve"> that is above the threshold of +0.5°C (-0.5°C). This standard of measure is known as the </w:t>
      </w:r>
      <w:r w:rsidRPr="00610C9D">
        <w:rPr>
          <w:b/>
          <w:bCs/>
          <w:sz w:val="24"/>
          <w:szCs w:val="24"/>
          <w:lang w:val="en-GB"/>
        </w:rPr>
        <w:t>Oceanic Niño Index (ONI)</w:t>
      </w:r>
      <w:r w:rsidRPr="00610C9D">
        <w:rPr>
          <w:sz w:val="24"/>
          <w:szCs w:val="24"/>
          <w:lang w:val="en-GB"/>
        </w:rPr>
        <w:t>.</w:t>
      </w:r>
    </w:p>
    <w:p w14:paraId="49248F12" w14:textId="3D7791DF" w:rsidR="00610C9D" w:rsidRDefault="00610C9D" w:rsidP="00610C9D">
      <w:pPr>
        <w:ind w:left="360"/>
        <w:jc w:val="both"/>
        <w:rPr>
          <w:sz w:val="24"/>
          <w:szCs w:val="24"/>
          <w:lang w:val="en-GB"/>
        </w:rPr>
      </w:pPr>
    </w:p>
    <w:p w14:paraId="2F23DA40" w14:textId="4C9AB8E1" w:rsidR="00610C9D" w:rsidRDefault="00610C9D" w:rsidP="00610C9D">
      <w:pPr>
        <w:ind w:left="360"/>
        <w:jc w:val="center"/>
        <w:rPr>
          <w:sz w:val="24"/>
          <w:szCs w:val="24"/>
          <w:lang w:val="en-GB"/>
        </w:rPr>
      </w:pPr>
      <w:r>
        <w:rPr>
          <w:noProof/>
        </w:rPr>
        <w:lastRenderedPageBreak/>
        <w:drawing>
          <wp:inline distT="0" distB="0" distL="0" distR="0" wp14:anchorId="66B37544" wp14:editId="0DA69044">
            <wp:extent cx="4867275" cy="3122930"/>
            <wp:effectExtent l="0" t="0" r="9525" b="1270"/>
            <wp:docPr id="7" name="Imagem 7" descr="Niño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ño Regio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3122930"/>
                    </a:xfrm>
                    <a:prstGeom prst="rect">
                      <a:avLst/>
                    </a:prstGeom>
                    <a:noFill/>
                    <a:ln>
                      <a:noFill/>
                    </a:ln>
                  </pic:spPr>
                </pic:pic>
              </a:graphicData>
            </a:graphic>
          </wp:inline>
        </w:drawing>
      </w:r>
    </w:p>
    <w:p w14:paraId="1C49275B" w14:textId="77777777" w:rsidR="00610C9D" w:rsidRPr="00610C9D" w:rsidRDefault="00610C9D" w:rsidP="00610C9D">
      <w:pPr>
        <w:ind w:left="360"/>
        <w:jc w:val="both"/>
        <w:rPr>
          <w:sz w:val="24"/>
          <w:szCs w:val="24"/>
          <w:lang w:val="en-GB"/>
        </w:rPr>
      </w:pPr>
    </w:p>
    <w:p w14:paraId="1A917EC8" w14:textId="4E104C71" w:rsidR="00610C9D" w:rsidRPr="00610C9D" w:rsidRDefault="00610C9D" w:rsidP="00610C9D">
      <w:pPr>
        <w:ind w:left="360"/>
        <w:jc w:val="both"/>
        <w:rPr>
          <w:sz w:val="24"/>
          <w:szCs w:val="24"/>
          <w:lang w:val="en-GB"/>
        </w:rPr>
      </w:pPr>
      <w:r w:rsidRPr="00610C9D">
        <w:rPr>
          <w:sz w:val="24"/>
          <w:szCs w:val="24"/>
          <w:lang w:val="en-GB"/>
        </w:rPr>
        <w:t xml:space="preserve">Historically, scientists have classified the intensity of El Niño based on SST anomalies exceeding a pre-selected threshold in a </w:t>
      </w:r>
      <w:r>
        <w:rPr>
          <w:sz w:val="24"/>
          <w:szCs w:val="24"/>
          <w:lang w:val="en-GB"/>
        </w:rPr>
        <w:t>specific</w:t>
      </w:r>
      <w:r w:rsidRPr="00610C9D">
        <w:rPr>
          <w:sz w:val="24"/>
          <w:szCs w:val="24"/>
          <w:lang w:val="en-GB"/>
        </w:rPr>
        <w:t xml:space="preserve"> region of the equatorial Pacific. The most commonly used region is the Niño 3.4 region, and the most commonly used threshold is a positive SST departure from normal greater than or equal to +0.5°C. Since this region encompasses the western half of the equatorial cold tongue region, it provides a good measure of important changes in SST and SST gradients that result in changes in the pattern of deep tropical convection and atmospheric circulation. The criteria</w:t>
      </w:r>
      <w:r>
        <w:rPr>
          <w:sz w:val="24"/>
          <w:szCs w:val="24"/>
          <w:lang w:val="en-GB"/>
        </w:rPr>
        <w:t xml:space="preserve"> that is often used to classify El Niño episodes</w:t>
      </w:r>
      <w:r w:rsidRPr="00610C9D">
        <w:rPr>
          <w:sz w:val="24"/>
          <w:szCs w:val="24"/>
          <w:lang w:val="en-GB"/>
        </w:rPr>
        <w:t xml:space="preserve"> is that five consecutive 3-month running mean SST anomalies exceed the threshold.</w:t>
      </w:r>
    </w:p>
    <w:p w14:paraId="5AB97EF2" w14:textId="77777777" w:rsidR="00610C9D" w:rsidRPr="00610C9D" w:rsidRDefault="00610C9D" w:rsidP="00610C9D">
      <w:pPr>
        <w:ind w:left="360"/>
        <w:jc w:val="both"/>
        <w:rPr>
          <w:sz w:val="24"/>
          <w:szCs w:val="24"/>
          <w:lang w:val="en-GB"/>
        </w:rPr>
      </w:pPr>
    </w:p>
    <w:p w14:paraId="233DC831" w14:textId="3FDAB319" w:rsidR="00562F16" w:rsidRDefault="00610C9D" w:rsidP="00610C9D">
      <w:pPr>
        <w:ind w:left="360"/>
        <w:jc w:val="both"/>
        <w:rPr>
          <w:sz w:val="24"/>
          <w:szCs w:val="24"/>
          <w:lang w:val="en-GB"/>
        </w:rPr>
      </w:pPr>
      <w:r w:rsidRPr="00610C9D">
        <w:rPr>
          <w:sz w:val="24"/>
          <w:szCs w:val="24"/>
          <w:lang w:val="en-GB"/>
        </w:rPr>
        <w:t>Studies have shown that a necessary condition for the development and persistence of deep convection (enhanced cloudiness and precipitation) in the Tropics is that the local SST be 28°C or greater. Once the pattern of deep convection has been altered due to anomalous SSTs, the tropical and subtropical atmospheric circulation adjusts to the new pattern of tropical heating, resulting in anomalous patterns of precipitation and temperature that extend well beyond the region of the equatorial Pacific. An SST anomaly of +0.5°C in the Niño 3.4 region is sufficient to reach this threshold from late March to mid-June. During the remainder of the year a larger SST anomaly, up to +1.5°C in November-December-January, is required to reach the threshold to support persistent deep convection in that region.</w:t>
      </w:r>
    </w:p>
    <w:p w14:paraId="44158F83" w14:textId="0A2F6EBB" w:rsidR="000A2A8B" w:rsidRDefault="000A2A8B" w:rsidP="00610C9D">
      <w:pPr>
        <w:ind w:left="360"/>
        <w:jc w:val="both"/>
        <w:rPr>
          <w:sz w:val="24"/>
          <w:szCs w:val="24"/>
          <w:lang w:val="en-GB"/>
        </w:rPr>
      </w:pPr>
    </w:p>
    <w:p w14:paraId="58B7C31D" w14:textId="1433AA1F" w:rsidR="000A2A8B" w:rsidRDefault="000A2A8B" w:rsidP="00610C9D">
      <w:pPr>
        <w:ind w:left="360"/>
        <w:jc w:val="both"/>
        <w:rPr>
          <w:sz w:val="24"/>
          <w:szCs w:val="24"/>
          <w:lang w:val="en-GB"/>
        </w:rPr>
      </w:pPr>
      <w:r>
        <w:rPr>
          <w:sz w:val="24"/>
          <w:szCs w:val="24"/>
          <w:lang w:val="en-GB"/>
        </w:rPr>
        <w:t xml:space="preserve">This shows that </w:t>
      </w:r>
      <w:r w:rsidR="007E3CCE">
        <w:rPr>
          <w:sz w:val="24"/>
          <w:szCs w:val="24"/>
          <w:lang w:val="en-GB"/>
        </w:rPr>
        <w:t>each El Niño event is different and can differ in strength.</w:t>
      </w:r>
    </w:p>
    <w:p w14:paraId="13674271" w14:textId="0D92EAD5" w:rsidR="00562F16" w:rsidRPr="00562F16" w:rsidRDefault="00562F16" w:rsidP="00562F16">
      <w:pPr>
        <w:rPr>
          <w:sz w:val="24"/>
          <w:szCs w:val="24"/>
          <w:lang w:val="en-GB"/>
        </w:rPr>
      </w:pPr>
    </w:p>
    <w:p w14:paraId="75D481AE" w14:textId="747FE7DE" w:rsidR="00562F16" w:rsidRPr="00474E07" w:rsidRDefault="00562F16" w:rsidP="00562F16">
      <w:pPr>
        <w:rPr>
          <w:sz w:val="24"/>
          <w:szCs w:val="24"/>
          <w:lang w:val="en-US"/>
        </w:rPr>
      </w:pPr>
    </w:p>
    <w:p w14:paraId="69EF32FF" w14:textId="6E16ED57" w:rsidR="00562F16" w:rsidRDefault="00562F16" w:rsidP="00610C9D">
      <w:pPr>
        <w:jc w:val="center"/>
        <w:rPr>
          <w:b/>
          <w:bCs/>
          <w:sz w:val="24"/>
          <w:szCs w:val="24"/>
          <w:lang w:val="en-GB"/>
        </w:rPr>
      </w:pPr>
      <w:r>
        <w:rPr>
          <w:noProof/>
        </w:rPr>
        <w:lastRenderedPageBreak/>
        <w:drawing>
          <wp:inline distT="0" distB="0" distL="0" distR="0" wp14:anchorId="67083507" wp14:editId="57576523">
            <wp:extent cx="5310095" cy="2414857"/>
            <wp:effectExtent l="0" t="0" r="5080" b="5080"/>
            <wp:docPr id="32" name="Content Placeholder 5">
              <a:extLst xmlns:a="http://schemas.openxmlformats.org/drawingml/2006/main">
                <a:ext uri="{FF2B5EF4-FFF2-40B4-BE49-F238E27FC236}">
                  <a16:creationId xmlns:a16="http://schemas.microsoft.com/office/drawing/2014/main" id="{B416C257-7099-4333-8368-5A3C45F12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B416C257-7099-4333-8368-5A3C45F12035}"/>
                        </a:ext>
                      </a:extLst>
                    </pic:cNvPr>
                    <pic:cNvPicPr>
                      <a:picLocks noChangeAspect="1"/>
                    </pic:cNvPicPr>
                  </pic:nvPicPr>
                  <pic:blipFill rotWithShape="1">
                    <a:blip r:embed="rId37">
                      <a:extLst>
                        <a:ext uri="{28A0092B-C50C-407E-A947-70E740481C1C}">
                          <a14:useLocalDpi xmlns:a14="http://schemas.microsoft.com/office/drawing/2010/main" val="0"/>
                        </a:ext>
                      </a:extLst>
                    </a:blip>
                    <a:srcRect r="14724" b="48617"/>
                    <a:stretch/>
                  </pic:blipFill>
                  <pic:spPr>
                    <a:xfrm>
                      <a:off x="0" y="0"/>
                      <a:ext cx="5318880" cy="2418852"/>
                    </a:xfrm>
                    <a:prstGeom prst="rect">
                      <a:avLst/>
                    </a:prstGeom>
                  </pic:spPr>
                </pic:pic>
              </a:graphicData>
            </a:graphic>
          </wp:inline>
        </w:drawing>
      </w:r>
    </w:p>
    <w:p w14:paraId="009C206A" w14:textId="00943517" w:rsidR="00667661" w:rsidRPr="00667661" w:rsidRDefault="00667661" w:rsidP="00667661">
      <w:pPr>
        <w:rPr>
          <w:sz w:val="24"/>
          <w:szCs w:val="24"/>
          <w:lang w:val="en-GB"/>
        </w:rPr>
      </w:pPr>
    </w:p>
    <w:p w14:paraId="50C557C5" w14:textId="3DC5108B" w:rsidR="00667661" w:rsidRPr="00667661" w:rsidRDefault="00667661" w:rsidP="00667661">
      <w:pPr>
        <w:rPr>
          <w:sz w:val="24"/>
          <w:szCs w:val="24"/>
          <w:lang w:val="en-GB"/>
        </w:rPr>
      </w:pPr>
    </w:p>
    <w:p w14:paraId="4C188C45" w14:textId="5A5545F7" w:rsidR="00667661" w:rsidRDefault="00667661" w:rsidP="00667661">
      <w:pPr>
        <w:rPr>
          <w:b/>
          <w:bCs/>
          <w:sz w:val="24"/>
          <w:szCs w:val="24"/>
          <w:lang w:val="en-GB"/>
        </w:rPr>
      </w:pPr>
    </w:p>
    <w:p w14:paraId="1469EE46" w14:textId="2033C012" w:rsidR="00667661" w:rsidRDefault="007E3CCE" w:rsidP="00667661">
      <w:pPr>
        <w:rPr>
          <w:b/>
          <w:bCs/>
          <w:sz w:val="24"/>
          <w:szCs w:val="24"/>
          <w:lang w:val="en-GB"/>
        </w:rPr>
      </w:pPr>
      <w:r>
        <w:rPr>
          <w:noProof/>
        </w:rPr>
        <w:drawing>
          <wp:inline distT="0" distB="0" distL="0" distR="0" wp14:anchorId="7C5C269C" wp14:editId="6EF16291">
            <wp:extent cx="5727700" cy="4655820"/>
            <wp:effectExtent l="0" t="0" r="6350" b="0"/>
            <wp:docPr id="33" name="Picture 4">
              <a:extLst xmlns:a="http://schemas.openxmlformats.org/drawingml/2006/main">
                <a:ext uri="{FF2B5EF4-FFF2-40B4-BE49-F238E27FC236}">
                  <a16:creationId xmlns:a16="http://schemas.microsoft.com/office/drawing/2014/main" id="{7CAFA488-A6E0-40E5-9554-8A3CCE400DA1}"/>
                </a:ext>
              </a:extLst>
            </wp:docPr>
            <wp:cNvGraphicFramePr/>
            <a:graphic xmlns:a="http://schemas.openxmlformats.org/drawingml/2006/main">
              <a:graphicData uri="http://schemas.openxmlformats.org/drawingml/2006/picture">
                <pic:pic xmlns:pic="http://schemas.openxmlformats.org/drawingml/2006/picture">
                  <pic:nvPicPr>
                    <pic:cNvPr id="33" name="Picture 4">
                      <a:extLst>
                        <a:ext uri="{FF2B5EF4-FFF2-40B4-BE49-F238E27FC236}">
                          <a16:creationId xmlns:a16="http://schemas.microsoft.com/office/drawing/2014/main" id="{7CAFA488-A6E0-40E5-9554-8A3CCE400DA1}"/>
                        </a:ext>
                      </a:extLst>
                    </pic:cNvPr>
                    <pic:cNvPicPr/>
                  </pic:nvPicPr>
                  <pic:blipFill rotWithShape="1">
                    <a:blip r:embed="rId38">
                      <a:extLst>
                        <a:ext uri="{28A0092B-C50C-407E-A947-70E740481C1C}">
                          <a14:useLocalDpi xmlns:a14="http://schemas.microsoft.com/office/drawing/2010/main" val="0"/>
                        </a:ext>
                      </a:extLst>
                    </a:blip>
                    <a:srcRect b="3495"/>
                    <a:stretch/>
                  </pic:blipFill>
                  <pic:spPr>
                    <a:xfrm>
                      <a:off x="0" y="0"/>
                      <a:ext cx="5727700" cy="4655820"/>
                    </a:xfrm>
                    <a:prstGeom prst="rect">
                      <a:avLst/>
                    </a:prstGeom>
                  </pic:spPr>
                </pic:pic>
              </a:graphicData>
            </a:graphic>
          </wp:inline>
        </w:drawing>
      </w:r>
    </w:p>
    <w:p w14:paraId="31F6FFF2" w14:textId="6BC5B3A3" w:rsidR="00667661" w:rsidRDefault="00667661" w:rsidP="00667661">
      <w:pPr>
        <w:rPr>
          <w:b/>
          <w:bCs/>
          <w:sz w:val="24"/>
          <w:szCs w:val="24"/>
          <w:lang w:val="en-GB"/>
        </w:rPr>
      </w:pPr>
    </w:p>
    <w:p w14:paraId="1A89746B" w14:textId="2643FE9F" w:rsidR="00667661" w:rsidRDefault="00667661" w:rsidP="00667661">
      <w:pPr>
        <w:rPr>
          <w:b/>
          <w:bCs/>
          <w:sz w:val="24"/>
          <w:szCs w:val="24"/>
          <w:lang w:val="en-GB"/>
        </w:rPr>
      </w:pPr>
    </w:p>
    <w:p w14:paraId="198BD3C2" w14:textId="24478395" w:rsidR="00667661" w:rsidRDefault="00667661" w:rsidP="00667661">
      <w:pPr>
        <w:rPr>
          <w:b/>
          <w:bCs/>
          <w:sz w:val="24"/>
          <w:szCs w:val="24"/>
          <w:lang w:val="en-GB"/>
        </w:rPr>
      </w:pPr>
    </w:p>
    <w:p w14:paraId="668FB741" w14:textId="3276276F" w:rsidR="00667661" w:rsidRDefault="00667661" w:rsidP="00667661">
      <w:pPr>
        <w:rPr>
          <w:b/>
          <w:bCs/>
          <w:sz w:val="24"/>
          <w:szCs w:val="24"/>
          <w:lang w:val="en-GB"/>
        </w:rPr>
      </w:pPr>
    </w:p>
    <w:p w14:paraId="79D39999" w14:textId="45B87F56" w:rsidR="00667661" w:rsidRDefault="00667661" w:rsidP="00667661">
      <w:pPr>
        <w:rPr>
          <w:b/>
          <w:bCs/>
          <w:sz w:val="24"/>
          <w:szCs w:val="24"/>
          <w:lang w:val="en-GB"/>
        </w:rPr>
      </w:pPr>
    </w:p>
    <w:p w14:paraId="1A11AF13" w14:textId="4011BE22" w:rsidR="00667661" w:rsidRDefault="00667661" w:rsidP="00667661">
      <w:pPr>
        <w:rPr>
          <w:b/>
          <w:bCs/>
          <w:sz w:val="24"/>
          <w:szCs w:val="24"/>
          <w:lang w:val="en-GB"/>
        </w:rPr>
      </w:pPr>
    </w:p>
    <w:p w14:paraId="03AF2900" w14:textId="1D122049" w:rsidR="00667661" w:rsidRDefault="00667661" w:rsidP="00CD45AB">
      <w:pPr>
        <w:pStyle w:val="ListParagraph"/>
        <w:numPr>
          <w:ilvl w:val="0"/>
          <w:numId w:val="9"/>
        </w:numPr>
        <w:rPr>
          <w:b/>
          <w:bCs/>
          <w:sz w:val="24"/>
          <w:szCs w:val="24"/>
          <w:lang w:val="en-GB"/>
        </w:rPr>
      </w:pPr>
      <w:r w:rsidRPr="00A52A96">
        <w:rPr>
          <w:b/>
          <w:bCs/>
          <w:sz w:val="24"/>
          <w:szCs w:val="24"/>
          <w:lang w:val="en-GB"/>
        </w:rPr>
        <w:t>Effects of strong El Niño</w:t>
      </w:r>
      <w:r w:rsidR="00DC52FD" w:rsidRPr="00A52A96">
        <w:rPr>
          <w:b/>
          <w:bCs/>
          <w:sz w:val="24"/>
          <w:szCs w:val="24"/>
          <w:lang w:val="en-GB"/>
        </w:rPr>
        <w:t>:</w:t>
      </w:r>
    </w:p>
    <w:p w14:paraId="5B6D4CC3" w14:textId="1A6976D9" w:rsidR="007E3CCE" w:rsidRDefault="007E3CCE" w:rsidP="007E3CCE">
      <w:pPr>
        <w:rPr>
          <w:b/>
          <w:bCs/>
          <w:sz w:val="24"/>
          <w:szCs w:val="24"/>
          <w:lang w:val="en-GB"/>
        </w:rPr>
      </w:pPr>
    </w:p>
    <w:p w14:paraId="5B011D80" w14:textId="5C200AB4" w:rsidR="007E3CCE" w:rsidRPr="007E3CCE" w:rsidRDefault="007E3CCE" w:rsidP="007E3CCE">
      <w:pPr>
        <w:rPr>
          <w:bCs/>
          <w:sz w:val="24"/>
          <w:szCs w:val="24"/>
          <w:lang w:val="en-GB"/>
        </w:rPr>
      </w:pPr>
      <w:r>
        <w:rPr>
          <w:bCs/>
          <w:sz w:val="24"/>
          <w:szCs w:val="24"/>
          <w:lang w:val="en-GB"/>
        </w:rPr>
        <w:t xml:space="preserve">ENSO can have various effects over the globe. With impacts on various aspects: agriculture, </w:t>
      </w:r>
      <w:proofErr w:type="spellStart"/>
      <w:r>
        <w:rPr>
          <w:bCs/>
          <w:sz w:val="24"/>
          <w:szCs w:val="24"/>
          <w:lang w:val="en-GB"/>
        </w:rPr>
        <w:t>floodings</w:t>
      </w:r>
      <w:proofErr w:type="spellEnd"/>
      <w:r>
        <w:rPr>
          <w:bCs/>
          <w:sz w:val="24"/>
          <w:szCs w:val="24"/>
          <w:lang w:val="en-GB"/>
        </w:rPr>
        <w:t xml:space="preserve">, tree growth, etc… </w:t>
      </w:r>
    </w:p>
    <w:p w14:paraId="5DB78575" w14:textId="02ADEAEA" w:rsidR="00667661" w:rsidRDefault="00667661" w:rsidP="00667661">
      <w:pPr>
        <w:rPr>
          <w:sz w:val="24"/>
          <w:szCs w:val="24"/>
          <w:lang w:val="en-GB"/>
        </w:rPr>
      </w:pPr>
    </w:p>
    <w:p w14:paraId="6B233A35" w14:textId="6519BBFE" w:rsidR="00667661" w:rsidRDefault="00A52A96" w:rsidP="00667661">
      <w:pPr>
        <w:rPr>
          <w:sz w:val="24"/>
          <w:szCs w:val="24"/>
          <w:lang w:val="en-GB"/>
        </w:rPr>
      </w:pPr>
      <w:r>
        <w:rPr>
          <w:noProof/>
        </w:rPr>
        <w:drawing>
          <wp:anchor distT="0" distB="0" distL="114300" distR="114300" simplePos="0" relativeHeight="251663360" behindDoc="0" locked="0" layoutInCell="1" allowOverlap="1" wp14:anchorId="4D3901BE" wp14:editId="30DB77F7">
            <wp:simplePos x="0" y="0"/>
            <wp:positionH relativeFrom="page">
              <wp:align>center</wp:align>
            </wp:positionH>
            <wp:positionV relativeFrom="paragraph">
              <wp:posOffset>9525</wp:posOffset>
            </wp:positionV>
            <wp:extent cx="3959860" cy="3307080"/>
            <wp:effectExtent l="0" t="0" r="2540" b="7620"/>
            <wp:wrapSquare wrapText="bothSides"/>
            <wp:docPr id="16" name="Picture 5">
              <a:extLst xmlns:a="http://schemas.openxmlformats.org/drawingml/2006/main">
                <a:ext uri="{FF2B5EF4-FFF2-40B4-BE49-F238E27FC236}">
                  <a16:creationId xmlns:a16="http://schemas.microsoft.com/office/drawing/2014/main" id="{9269865E-45AF-4AA8-8B47-4266B3453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269865E-45AF-4AA8-8B47-4266B3453D21}"/>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59860" cy="3307080"/>
                    </a:xfrm>
                    <a:prstGeom prst="rect">
                      <a:avLst/>
                    </a:prstGeom>
                  </pic:spPr>
                </pic:pic>
              </a:graphicData>
            </a:graphic>
            <wp14:sizeRelH relativeFrom="margin">
              <wp14:pctWidth>0</wp14:pctWidth>
            </wp14:sizeRelH>
            <wp14:sizeRelV relativeFrom="margin">
              <wp14:pctHeight>0</wp14:pctHeight>
            </wp14:sizeRelV>
          </wp:anchor>
        </w:drawing>
      </w:r>
    </w:p>
    <w:p w14:paraId="2CAD374B" w14:textId="7DC6DDA8" w:rsidR="00A52A96" w:rsidRDefault="00A52A96" w:rsidP="00667661">
      <w:pPr>
        <w:rPr>
          <w:sz w:val="24"/>
          <w:szCs w:val="24"/>
          <w:lang w:val="en-GB"/>
        </w:rPr>
      </w:pPr>
    </w:p>
    <w:p w14:paraId="04208FD1" w14:textId="052478BA" w:rsidR="00A52A96" w:rsidRPr="00667661" w:rsidRDefault="00A52A96" w:rsidP="00667661">
      <w:pPr>
        <w:rPr>
          <w:sz w:val="24"/>
          <w:szCs w:val="24"/>
          <w:lang w:val="en-GB"/>
        </w:rPr>
      </w:pPr>
    </w:p>
    <w:p w14:paraId="39A82C10" w14:textId="5EC771C3" w:rsidR="00667661" w:rsidRDefault="00667661" w:rsidP="00667661">
      <w:pPr>
        <w:rPr>
          <w:sz w:val="24"/>
          <w:szCs w:val="24"/>
          <w:lang w:val="en-GB"/>
        </w:rPr>
      </w:pPr>
    </w:p>
    <w:p w14:paraId="24643868" w14:textId="33D4BD35" w:rsidR="00A52A96" w:rsidRDefault="00A52A96" w:rsidP="00667661">
      <w:pPr>
        <w:rPr>
          <w:sz w:val="24"/>
          <w:szCs w:val="24"/>
          <w:lang w:val="en-GB"/>
        </w:rPr>
      </w:pPr>
    </w:p>
    <w:p w14:paraId="036B626A" w14:textId="597D3335" w:rsidR="00A52A96" w:rsidRDefault="00A52A96" w:rsidP="00667661">
      <w:pPr>
        <w:rPr>
          <w:sz w:val="24"/>
          <w:szCs w:val="24"/>
          <w:lang w:val="en-GB"/>
        </w:rPr>
      </w:pPr>
    </w:p>
    <w:p w14:paraId="3322614E" w14:textId="0D472F3C" w:rsidR="00A52A96" w:rsidRDefault="00A52A96" w:rsidP="00667661">
      <w:pPr>
        <w:rPr>
          <w:sz w:val="24"/>
          <w:szCs w:val="24"/>
          <w:lang w:val="en-GB"/>
        </w:rPr>
      </w:pPr>
    </w:p>
    <w:p w14:paraId="7EEBC445" w14:textId="0FD680B6" w:rsidR="00A52A96" w:rsidRDefault="00A52A96" w:rsidP="00667661">
      <w:pPr>
        <w:rPr>
          <w:sz w:val="24"/>
          <w:szCs w:val="24"/>
          <w:lang w:val="en-GB"/>
        </w:rPr>
      </w:pPr>
    </w:p>
    <w:p w14:paraId="331489A1" w14:textId="6EA566F5" w:rsidR="00A52A96" w:rsidRDefault="00A52A96" w:rsidP="00667661">
      <w:pPr>
        <w:rPr>
          <w:sz w:val="24"/>
          <w:szCs w:val="24"/>
          <w:lang w:val="en-GB"/>
        </w:rPr>
      </w:pPr>
    </w:p>
    <w:p w14:paraId="5A6BC4E8" w14:textId="341DA6DE" w:rsidR="00A52A96" w:rsidRDefault="00A52A96" w:rsidP="00667661">
      <w:pPr>
        <w:rPr>
          <w:sz w:val="24"/>
          <w:szCs w:val="24"/>
          <w:lang w:val="en-GB"/>
        </w:rPr>
      </w:pPr>
    </w:p>
    <w:p w14:paraId="7097546F" w14:textId="7A3D50E5" w:rsidR="00A52A96" w:rsidRDefault="00A52A96" w:rsidP="00667661">
      <w:pPr>
        <w:rPr>
          <w:sz w:val="24"/>
          <w:szCs w:val="24"/>
          <w:lang w:val="en-GB"/>
        </w:rPr>
      </w:pPr>
    </w:p>
    <w:p w14:paraId="1D556811" w14:textId="44B5ECC5" w:rsidR="00A52A96" w:rsidRDefault="00A52A96" w:rsidP="00667661">
      <w:pPr>
        <w:rPr>
          <w:sz w:val="24"/>
          <w:szCs w:val="24"/>
          <w:lang w:val="en-GB"/>
        </w:rPr>
      </w:pPr>
    </w:p>
    <w:p w14:paraId="124914BD" w14:textId="20342296" w:rsidR="00A52A96" w:rsidRDefault="00A52A96" w:rsidP="00667661">
      <w:pPr>
        <w:rPr>
          <w:sz w:val="24"/>
          <w:szCs w:val="24"/>
          <w:lang w:val="en-GB"/>
        </w:rPr>
      </w:pPr>
    </w:p>
    <w:p w14:paraId="0B1FA6C4" w14:textId="2CF166C8" w:rsidR="00A52A96" w:rsidRDefault="00A52A96" w:rsidP="00667661">
      <w:pPr>
        <w:rPr>
          <w:sz w:val="24"/>
          <w:szCs w:val="24"/>
          <w:lang w:val="en-GB"/>
        </w:rPr>
      </w:pPr>
    </w:p>
    <w:p w14:paraId="4400DCD3" w14:textId="34A67C25" w:rsidR="00A52A96" w:rsidRDefault="00A52A96" w:rsidP="00667661">
      <w:pPr>
        <w:rPr>
          <w:sz w:val="24"/>
          <w:szCs w:val="24"/>
          <w:lang w:val="en-GB"/>
        </w:rPr>
      </w:pPr>
    </w:p>
    <w:p w14:paraId="71F5764C" w14:textId="6BCC8F89" w:rsidR="00A52A96" w:rsidRDefault="00A52A96" w:rsidP="00667661">
      <w:pPr>
        <w:rPr>
          <w:sz w:val="24"/>
          <w:szCs w:val="24"/>
          <w:lang w:val="en-GB"/>
        </w:rPr>
      </w:pPr>
    </w:p>
    <w:p w14:paraId="21AB69F7" w14:textId="11290C70" w:rsidR="00A52A96" w:rsidRDefault="00A52A96" w:rsidP="00667661">
      <w:pPr>
        <w:rPr>
          <w:sz w:val="24"/>
          <w:szCs w:val="24"/>
          <w:lang w:val="en-GB"/>
        </w:rPr>
      </w:pPr>
    </w:p>
    <w:p w14:paraId="6ECEEA38" w14:textId="5690A528" w:rsidR="00A52A96" w:rsidRDefault="00A52A96" w:rsidP="00667661">
      <w:pPr>
        <w:rPr>
          <w:sz w:val="24"/>
          <w:szCs w:val="24"/>
          <w:lang w:val="en-GB"/>
        </w:rPr>
      </w:pPr>
    </w:p>
    <w:p w14:paraId="7E425E64" w14:textId="77777777" w:rsidR="00A52A96" w:rsidRDefault="00A52A96" w:rsidP="00667661">
      <w:pPr>
        <w:rPr>
          <w:sz w:val="24"/>
          <w:szCs w:val="24"/>
          <w:lang w:val="en-GB"/>
        </w:rPr>
      </w:pPr>
    </w:p>
    <w:p w14:paraId="6F1194C6" w14:textId="7445526F" w:rsidR="00764E62" w:rsidRPr="00764E62" w:rsidRDefault="00764E62" w:rsidP="00CD45AB">
      <w:pPr>
        <w:pStyle w:val="ListParagraph"/>
        <w:numPr>
          <w:ilvl w:val="2"/>
          <w:numId w:val="10"/>
        </w:numPr>
        <w:rPr>
          <w:sz w:val="24"/>
          <w:szCs w:val="24"/>
          <w:lang w:val="en-GB"/>
        </w:rPr>
      </w:pPr>
      <w:bookmarkStart w:id="5" w:name="_Hlk54637719"/>
      <w:r>
        <w:rPr>
          <w:b/>
          <w:bCs/>
          <w:sz w:val="24"/>
          <w:szCs w:val="24"/>
          <w:lang w:val="en-GB"/>
        </w:rPr>
        <w:t>Pacific Decadal Oscillation</w:t>
      </w:r>
      <w:r w:rsidR="00693AF0">
        <w:rPr>
          <w:b/>
          <w:bCs/>
          <w:sz w:val="24"/>
          <w:szCs w:val="24"/>
          <w:lang w:val="en-GB"/>
        </w:rPr>
        <w:t xml:space="preserve"> (PDO)</w:t>
      </w:r>
    </w:p>
    <w:bookmarkEnd w:id="5"/>
    <w:p w14:paraId="74930D3B" w14:textId="324C0256" w:rsidR="00764E62" w:rsidRPr="00764E62" w:rsidRDefault="00764E62" w:rsidP="00CD45AB">
      <w:pPr>
        <w:pStyle w:val="ListParagraph"/>
        <w:numPr>
          <w:ilvl w:val="0"/>
          <w:numId w:val="9"/>
        </w:numPr>
        <w:rPr>
          <w:sz w:val="24"/>
          <w:szCs w:val="24"/>
          <w:lang w:val="en-GB"/>
        </w:rPr>
      </w:pPr>
      <w:r>
        <w:rPr>
          <w:sz w:val="24"/>
          <w:szCs w:val="24"/>
          <w:lang w:val="en-GB"/>
        </w:rPr>
        <w:t>Positive vs Negative Phase</w:t>
      </w:r>
    </w:p>
    <w:p w14:paraId="79F850DF" w14:textId="7B5BF242" w:rsidR="00764E62" w:rsidRPr="00764E62" w:rsidRDefault="00764E62" w:rsidP="00764E62">
      <w:pPr>
        <w:rPr>
          <w:sz w:val="24"/>
          <w:szCs w:val="24"/>
          <w:lang w:val="en-GB"/>
        </w:rPr>
      </w:pPr>
    </w:p>
    <w:p w14:paraId="50920B99" w14:textId="5238A992" w:rsidR="00693AF0" w:rsidRDefault="00693AF0" w:rsidP="00764E62">
      <w:pPr>
        <w:jc w:val="center"/>
        <w:rPr>
          <w:sz w:val="24"/>
          <w:szCs w:val="24"/>
          <w:lang w:val="en-GB"/>
        </w:rPr>
      </w:pPr>
      <w:r>
        <w:rPr>
          <w:noProof/>
        </w:rPr>
        <w:drawing>
          <wp:inline distT="0" distB="0" distL="0" distR="0" wp14:anchorId="62CE287E" wp14:editId="19F45D8A">
            <wp:extent cx="3632200" cy="2302138"/>
            <wp:effectExtent l="0" t="0" r="6350" b="3175"/>
            <wp:docPr id="34" name="Content Placeholder 5">
              <a:extLst xmlns:a="http://schemas.openxmlformats.org/drawingml/2006/main">
                <a:ext uri="{FF2B5EF4-FFF2-40B4-BE49-F238E27FC236}">
                  <a16:creationId xmlns:a16="http://schemas.microsoft.com/office/drawing/2014/main" id="{0AE73861-08A8-43BF-B9D6-5C1614873F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AE73861-08A8-43BF-B9D6-5C1614873F91}"/>
                        </a:ext>
                      </a:extLst>
                    </pic:cNvPr>
                    <pic:cNvPicPr>
                      <a:picLocks noGrp="1" noChangeAspect="1"/>
                    </pic:cNvPicPr>
                  </pic:nvPicPr>
                  <pic:blipFill rotWithShape="1">
                    <a:blip r:embed="rId40">
                      <a:extLst>
                        <a:ext uri="{28A0092B-C50C-407E-A947-70E740481C1C}">
                          <a14:useLocalDpi xmlns:a14="http://schemas.microsoft.com/office/drawing/2010/main" val="0"/>
                        </a:ext>
                      </a:extLst>
                    </a:blip>
                    <a:srcRect r="15489"/>
                    <a:stretch/>
                  </pic:blipFill>
                  <pic:spPr>
                    <a:xfrm>
                      <a:off x="0" y="0"/>
                      <a:ext cx="3634120" cy="2303355"/>
                    </a:xfrm>
                    <a:prstGeom prst="rect">
                      <a:avLst/>
                    </a:prstGeom>
                  </pic:spPr>
                </pic:pic>
              </a:graphicData>
            </a:graphic>
          </wp:inline>
        </w:drawing>
      </w:r>
    </w:p>
    <w:p w14:paraId="0F33BD23" w14:textId="77777777" w:rsidR="00693AF0" w:rsidRDefault="00693AF0" w:rsidP="00764E62">
      <w:pPr>
        <w:jc w:val="center"/>
        <w:rPr>
          <w:sz w:val="24"/>
          <w:szCs w:val="24"/>
          <w:lang w:val="en-GB"/>
        </w:rPr>
      </w:pPr>
    </w:p>
    <w:p w14:paraId="3E8E0568" w14:textId="63AAE541" w:rsidR="00693AF0" w:rsidRDefault="00693AF0" w:rsidP="00764E62">
      <w:pPr>
        <w:jc w:val="center"/>
        <w:rPr>
          <w:sz w:val="24"/>
          <w:szCs w:val="24"/>
          <w:lang w:val="en-GB"/>
        </w:rPr>
      </w:pPr>
    </w:p>
    <w:p w14:paraId="13B8BD9D" w14:textId="5C4AF832" w:rsidR="006C7ABC" w:rsidRDefault="006C7ABC" w:rsidP="006C7ABC">
      <w:pPr>
        <w:ind w:firstLine="709"/>
        <w:jc w:val="both"/>
        <w:rPr>
          <w:sz w:val="24"/>
          <w:szCs w:val="24"/>
          <w:lang w:val="en-GB"/>
        </w:rPr>
      </w:pPr>
      <w:r w:rsidRPr="006C7ABC">
        <w:rPr>
          <w:sz w:val="24"/>
          <w:szCs w:val="24"/>
          <w:lang w:val="en-GB"/>
        </w:rPr>
        <w:t>The Pacific Decadal Oscillation (PDO) is often described as a long-lived El Niño-like pattern of Pacific climate variability</w:t>
      </w:r>
      <w:r w:rsidR="007E3CCE">
        <w:rPr>
          <w:sz w:val="24"/>
          <w:szCs w:val="24"/>
          <w:lang w:val="en-GB"/>
        </w:rPr>
        <w:t xml:space="preserve"> (20-</w:t>
      </w:r>
      <w:proofErr w:type="gramStart"/>
      <w:r w:rsidR="007E3CCE">
        <w:rPr>
          <w:sz w:val="24"/>
          <w:szCs w:val="24"/>
          <w:lang w:val="en-GB"/>
        </w:rPr>
        <w:t>30 year</w:t>
      </w:r>
      <w:proofErr w:type="gramEnd"/>
      <w:r w:rsidR="007E3CCE">
        <w:rPr>
          <w:sz w:val="24"/>
          <w:szCs w:val="24"/>
          <w:lang w:val="en-GB"/>
        </w:rPr>
        <w:t xml:space="preserve"> pattern)</w:t>
      </w:r>
      <w:r w:rsidRPr="006C7ABC">
        <w:rPr>
          <w:sz w:val="24"/>
          <w:szCs w:val="24"/>
          <w:lang w:val="en-GB"/>
        </w:rPr>
        <w:t xml:space="preserve">. As seen with the better-known El Niño/Southern Oscillation (ENSO), extremes in the PDO pattern are marked by widespread variations in the Pacific Basin and the North American climate. In parallel with the ENSO phenomenon, the extreme phases of the PDO have been </w:t>
      </w:r>
      <w:r w:rsidRPr="006C7ABC">
        <w:rPr>
          <w:sz w:val="24"/>
          <w:szCs w:val="24"/>
          <w:lang w:val="en-GB"/>
        </w:rPr>
        <w:lastRenderedPageBreak/>
        <w:t>classified as being either warm or co</w:t>
      </w:r>
      <w:r>
        <w:rPr>
          <w:sz w:val="24"/>
          <w:szCs w:val="24"/>
          <w:lang w:val="en-GB"/>
        </w:rPr>
        <w:t>ld</w:t>
      </w:r>
      <w:r w:rsidRPr="006C7ABC">
        <w:rPr>
          <w:sz w:val="24"/>
          <w:szCs w:val="24"/>
          <w:lang w:val="en-GB"/>
        </w:rPr>
        <w:t xml:space="preserve">, as defined by ocean temperature anomalies in the northeast and </w:t>
      </w:r>
      <w:r>
        <w:rPr>
          <w:sz w:val="24"/>
          <w:szCs w:val="24"/>
          <w:lang w:val="en-GB"/>
        </w:rPr>
        <w:t xml:space="preserve">the </w:t>
      </w:r>
      <w:r w:rsidRPr="006C7ABC">
        <w:rPr>
          <w:sz w:val="24"/>
          <w:szCs w:val="24"/>
          <w:lang w:val="en-GB"/>
        </w:rPr>
        <w:t xml:space="preserve">tropical Pacific Ocean. When SSTs are anomalously cool in the interior North Pacific and warm along the Pacific Coast, and when sea level pressures are below average over the North Pacific, the PDO has a </w:t>
      </w:r>
      <w:r w:rsidRPr="006C7ABC">
        <w:rPr>
          <w:b/>
          <w:bCs/>
          <w:sz w:val="24"/>
          <w:szCs w:val="24"/>
          <w:lang w:val="en-GB"/>
        </w:rPr>
        <w:t>positive</w:t>
      </w:r>
      <w:r w:rsidRPr="006C7ABC">
        <w:rPr>
          <w:sz w:val="24"/>
          <w:szCs w:val="24"/>
          <w:lang w:val="en-GB"/>
        </w:rPr>
        <w:t xml:space="preserve"> value. When the climate anomaly patterns are reversed, with warm SST anomalies in the interior</w:t>
      </w:r>
      <w:r>
        <w:rPr>
          <w:sz w:val="24"/>
          <w:szCs w:val="24"/>
          <w:lang w:val="en-GB"/>
        </w:rPr>
        <w:t>,</w:t>
      </w:r>
      <w:r w:rsidRPr="006C7ABC">
        <w:rPr>
          <w:sz w:val="24"/>
          <w:szCs w:val="24"/>
          <w:lang w:val="en-GB"/>
        </w:rPr>
        <w:t xml:space="preserve"> and co</w:t>
      </w:r>
      <w:r>
        <w:rPr>
          <w:sz w:val="24"/>
          <w:szCs w:val="24"/>
          <w:lang w:val="en-GB"/>
        </w:rPr>
        <w:t>ld</w:t>
      </w:r>
      <w:r w:rsidRPr="006C7ABC">
        <w:rPr>
          <w:sz w:val="24"/>
          <w:szCs w:val="24"/>
          <w:lang w:val="en-GB"/>
        </w:rPr>
        <w:t xml:space="preserve"> SST anomalies along the North American coast or above</w:t>
      </w:r>
      <w:r>
        <w:rPr>
          <w:sz w:val="24"/>
          <w:szCs w:val="24"/>
          <w:lang w:val="en-GB"/>
        </w:rPr>
        <w:t>-</w:t>
      </w:r>
      <w:r w:rsidRPr="006C7ABC">
        <w:rPr>
          <w:sz w:val="24"/>
          <w:szCs w:val="24"/>
          <w:lang w:val="en-GB"/>
        </w:rPr>
        <w:t xml:space="preserve">average sea level pressures over the North Pacific, the PDO has a </w:t>
      </w:r>
      <w:r w:rsidRPr="006C7ABC">
        <w:rPr>
          <w:b/>
          <w:bCs/>
          <w:sz w:val="24"/>
          <w:szCs w:val="24"/>
          <w:lang w:val="en-GB"/>
        </w:rPr>
        <w:t>negative</w:t>
      </w:r>
      <w:r w:rsidRPr="006C7ABC">
        <w:rPr>
          <w:sz w:val="24"/>
          <w:szCs w:val="24"/>
          <w:lang w:val="en-GB"/>
        </w:rPr>
        <w:t xml:space="preserve"> value.</w:t>
      </w:r>
    </w:p>
    <w:p w14:paraId="43206A9C" w14:textId="6B5E9C9B" w:rsidR="002A048C" w:rsidRPr="006C7ABC" w:rsidRDefault="002A048C" w:rsidP="006C7ABC">
      <w:pPr>
        <w:ind w:firstLine="709"/>
        <w:jc w:val="both"/>
        <w:rPr>
          <w:sz w:val="24"/>
          <w:szCs w:val="24"/>
          <w:lang w:val="en-GB"/>
        </w:rPr>
      </w:pPr>
      <w:r>
        <w:rPr>
          <w:sz w:val="24"/>
          <w:szCs w:val="24"/>
          <w:lang w:val="en-GB"/>
        </w:rPr>
        <w:t xml:space="preserve">The positive phase induces warm and dry winters in Western Canada and US, while the negative phase causes </w:t>
      </w:r>
      <w:r w:rsidR="0029516F">
        <w:rPr>
          <w:sz w:val="24"/>
          <w:szCs w:val="24"/>
          <w:lang w:val="en-GB"/>
        </w:rPr>
        <w:t xml:space="preserve">cold and wet winters in these areas. </w:t>
      </w:r>
    </w:p>
    <w:p w14:paraId="52E891DE" w14:textId="3F30CC16" w:rsidR="00422C85" w:rsidRDefault="00422C85" w:rsidP="00693AF0">
      <w:pPr>
        <w:rPr>
          <w:sz w:val="24"/>
          <w:szCs w:val="24"/>
          <w:lang w:val="en-GB"/>
        </w:rPr>
      </w:pPr>
    </w:p>
    <w:p w14:paraId="17CE7ABA" w14:textId="6746F095" w:rsidR="00693AF0" w:rsidRDefault="00693AF0" w:rsidP="00693AF0">
      <w:pPr>
        <w:rPr>
          <w:sz w:val="24"/>
          <w:szCs w:val="24"/>
          <w:lang w:val="en-GB"/>
        </w:rPr>
      </w:pPr>
      <w:bookmarkStart w:id="6" w:name="_GoBack"/>
      <w:bookmarkEnd w:id="6"/>
    </w:p>
    <w:p w14:paraId="7590BE33" w14:textId="5FF6FE86" w:rsidR="00693AF0" w:rsidRPr="005E1B85" w:rsidRDefault="00693AF0" w:rsidP="00CD45AB">
      <w:pPr>
        <w:pStyle w:val="ListParagraph"/>
        <w:numPr>
          <w:ilvl w:val="2"/>
          <w:numId w:val="10"/>
        </w:numPr>
        <w:rPr>
          <w:sz w:val="24"/>
          <w:szCs w:val="24"/>
          <w:lang w:val="en-GB"/>
        </w:rPr>
      </w:pPr>
      <w:r>
        <w:rPr>
          <w:b/>
          <w:bCs/>
          <w:sz w:val="24"/>
          <w:szCs w:val="24"/>
          <w:lang w:val="en-GB"/>
        </w:rPr>
        <w:t xml:space="preserve">North Atlantic </w:t>
      </w:r>
      <w:proofErr w:type="spellStart"/>
      <w:r>
        <w:rPr>
          <w:b/>
          <w:bCs/>
          <w:sz w:val="24"/>
          <w:szCs w:val="24"/>
          <w:lang w:val="en-GB"/>
        </w:rPr>
        <w:t>Oscilattion</w:t>
      </w:r>
      <w:proofErr w:type="spellEnd"/>
      <w:r>
        <w:rPr>
          <w:b/>
          <w:bCs/>
          <w:sz w:val="24"/>
          <w:szCs w:val="24"/>
          <w:lang w:val="en-GB"/>
        </w:rPr>
        <w:t xml:space="preserve"> (NAO)</w:t>
      </w:r>
    </w:p>
    <w:p w14:paraId="218F441B" w14:textId="1370595D" w:rsidR="005E1B85" w:rsidRDefault="005E1B85" w:rsidP="005E1B85">
      <w:pPr>
        <w:rPr>
          <w:sz w:val="24"/>
          <w:szCs w:val="24"/>
          <w:lang w:val="en-GB"/>
        </w:rPr>
      </w:pPr>
    </w:p>
    <w:p w14:paraId="0964FBDD" w14:textId="77777777" w:rsidR="005E1B85" w:rsidRDefault="005E1B85" w:rsidP="005E1B85">
      <w:pPr>
        <w:ind w:firstLine="709"/>
        <w:jc w:val="both"/>
        <w:rPr>
          <w:sz w:val="24"/>
          <w:szCs w:val="24"/>
          <w:lang w:val="en-GB"/>
        </w:rPr>
      </w:pPr>
      <w:r w:rsidRPr="005E1B85">
        <w:rPr>
          <w:sz w:val="24"/>
          <w:szCs w:val="24"/>
          <w:lang w:val="en-GB"/>
        </w:rPr>
        <w:t xml:space="preserve">The </w:t>
      </w:r>
      <w:r w:rsidRPr="005E1B85">
        <w:rPr>
          <w:b/>
          <w:bCs/>
          <w:sz w:val="24"/>
          <w:szCs w:val="24"/>
          <w:lang w:val="en-GB"/>
        </w:rPr>
        <w:t>North Atlantic Oscillation (NAO)</w:t>
      </w:r>
      <w:r w:rsidRPr="005E1B85">
        <w:rPr>
          <w:sz w:val="24"/>
          <w:szCs w:val="24"/>
          <w:lang w:val="en-GB"/>
        </w:rPr>
        <w:t xml:space="preserve"> index is based on the surface sea-level pressure difference between the Subtropical (Azores) High and the Subpolar Low. </w:t>
      </w:r>
    </w:p>
    <w:p w14:paraId="2B7E359C" w14:textId="10C4FD47" w:rsidR="005E1B85" w:rsidRDefault="005E1B85" w:rsidP="005E1B85">
      <w:pPr>
        <w:pStyle w:val="ListParagraph"/>
        <w:numPr>
          <w:ilvl w:val="0"/>
          <w:numId w:val="15"/>
        </w:numPr>
        <w:jc w:val="both"/>
        <w:rPr>
          <w:sz w:val="24"/>
          <w:szCs w:val="24"/>
          <w:lang w:val="en-GB"/>
        </w:rPr>
      </w:pPr>
      <w:r>
        <w:rPr>
          <w:b/>
          <w:bCs/>
          <w:sz w:val="24"/>
          <w:szCs w:val="24"/>
          <w:lang w:val="en-GB"/>
        </w:rPr>
        <w:t>P</w:t>
      </w:r>
      <w:r w:rsidRPr="005E1B85">
        <w:rPr>
          <w:b/>
          <w:bCs/>
          <w:sz w:val="24"/>
          <w:szCs w:val="24"/>
          <w:lang w:val="en-GB"/>
        </w:rPr>
        <w:t>ositive phase</w:t>
      </w:r>
      <w:r>
        <w:rPr>
          <w:b/>
          <w:bCs/>
          <w:sz w:val="24"/>
          <w:szCs w:val="24"/>
          <w:lang w:val="en-GB"/>
        </w:rPr>
        <w:t>:</w:t>
      </w:r>
      <w:r w:rsidRPr="005E1B85">
        <w:rPr>
          <w:sz w:val="24"/>
          <w:szCs w:val="24"/>
          <w:lang w:val="en-GB"/>
        </w:rPr>
        <w:t xml:space="preserve"> reflects below-normal pressure</w:t>
      </w:r>
      <w:r w:rsidR="00FB1DA9">
        <w:rPr>
          <w:sz w:val="24"/>
          <w:szCs w:val="24"/>
          <w:lang w:val="en-GB"/>
        </w:rPr>
        <w:t>s</w:t>
      </w:r>
      <w:r w:rsidRPr="005E1B85">
        <w:rPr>
          <w:sz w:val="24"/>
          <w:szCs w:val="24"/>
          <w:lang w:val="en-GB"/>
        </w:rPr>
        <w:t xml:space="preserve"> across the high latitudes of the North Atlantic and above-normal pressure</w:t>
      </w:r>
      <w:r w:rsidR="00FB1DA9">
        <w:rPr>
          <w:sz w:val="24"/>
          <w:szCs w:val="24"/>
          <w:lang w:val="en-GB"/>
        </w:rPr>
        <w:t>s</w:t>
      </w:r>
      <w:r w:rsidRPr="005E1B85">
        <w:rPr>
          <w:sz w:val="24"/>
          <w:szCs w:val="24"/>
          <w:lang w:val="en-GB"/>
        </w:rPr>
        <w:t xml:space="preserve"> over the central North Atlantic, the eastern United States and western Europe. Strong positive phases of the NAO tend to be associated with above-normal temperatures in the east</w:t>
      </w:r>
      <w:r>
        <w:rPr>
          <w:sz w:val="24"/>
          <w:szCs w:val="24"/>
          <w:lang w:val="en-GB"/>
        </w:rPr>
        <w:t xml:space="preserve"> of</w:t>
      </w:r>
      <w:r w:rsidRPr="005E1B85">
        <w:rPr>
          <w:sz w:val="24"/>
          <w:szCs w:val="24"/>
          <w:lang w:val="en-GB"/>
        </w:rPr>
        <w:t xml:space="preserve"> United States and across northern Europe and below-normal temperatures in Greenland and </w:t>
      </w:r>
      <w:r>
        <w:rPr>
          <w:sz w:val="24"/>
          <w:szCs w:val="24"/>
          <w:lang w:val="en-GB"/>
        </w:rPr>
        <w:t>frequently</w:t>
      </w:r>
      <w:r w:rsidRPr="005E1B85">
        <w:rPr>
          <w:sz w:val="24"/>
          <w:szCs w:val="24"/>
          <w:lang w:val="en-GB"/>
        </w:rPr>
        <w:t xml:space="preserve"> across southern Europe and the Middle East. They are also associated with above-normal precipitation over northern Europe and Scandinavia and below-normal precipitation over southern and central Europe.</w:t>
      </w:r>
    </w:p>
    <w:p w14:paraId="5AE72535" w14:textId="70353780" w:rsidR="005E1B85" w:rsidRDefault="005E1B85" w:rsidP="005E1B85">
      <w:pPr>
        <w:pStyle w:val="ListParagraph"/>
        <w:numPr>
          <w:ilvl w:val="0"/>
          <w:numId w:val="15"/>
        </w:numPr>
        <w:jc w:val="both"/>
        <w:rPr>
          <w:sz w:val="24"/>
          <w:szCs w:val="24"/>
          <w:lang w:val="en-GB"/>
        </w:rPr>
      </w:pPr>
      <w:r w:rsidRPr="005E1B85">
        <w:rPr>
          <w:b/>
          <w:bCs/>
          <w:sz w:val="24"/>
          <w:szCs w:val="24"/>
          <w:lang w:val="en-GB"/>
        </w:rPr>
        <w:t>Negative phase</w:t>
      </w:r>
      <w:r>
        <w:rPr>
          <w:sz w:val="24"/>
          <w:szCs w:val="24"/>
          <w:lang w:val="en-GB"/>
        </w:rPr>
        <w:t>:</w:t>
      </w:r>
      <w:r w:rsidRPr="005E1B85">
        <w:rPr>
          <w:sz w:val="24"/>
          <w:szCs w:val="24"/>
          <w:lang w:val="en-GB"/>
        </w:rPr>
        <w:t xml:space="preserve"> reflects an opposite pattern of pressure anomalies over these regions. Opposite patterns of temperature and precipitation anomalies are typically observed during strong negative phases of the NAO.</w:t>
      </w:r>
    </w:p>
    <w:p w14:paraId="326AD1A4" w14:textId="74BDB807" w:rsidR="005E1B85" w:rsidRPr="005E1B85" w:rsidRDefault="005E1B85" w:rsidP="005E1B85">
      <w:pPr>
        <w:ind w:firstLine="360"/>
        <w:jc w:val="both"/>
        <w:rPr>
          <w:sz w:val="24"/>
          <w:szCs w:val="24"/>
          <w:lang w:val="en-GB"/>
        </w:rPr>
      </w:pPr>
      <w:r w:rsidRPr="005E1B85">
        <w:rPr>
          <w:sz w:val="24"/>
          <w:szCs w:val="24"/>
          <w:lang w:val="en-GB"/>
        </w:rPr>
        <w:t>Both phases of the NAO are associated with basin-wide changes in the intensity and location of the North Atlantic jet stream and storm track and large-scale modulations of the normal patterns of zonal and meridional heat and moisture transport, which in turn results in changes in temperature and precipitation patterns often extending from eastern North America to western and central Europe.</w:t>
      </w:r>
    </w:p>
    <w:p w14:paraId="6ED253CC" w14:textId="449F17DF" w:rsidR="005E1B85" w:rsidRDefault="005E1B85" w:rsidP="005E1B85">
      <w:pPr>
        <w:ind w:firstLine="709"/>
        <w:jc w:val="both"/>
        <w:rPr>
          <w:sz w:val="24"/>
          <w:szCs w:val="24"/>
          <w:lang w:val="en-GB"/>
        </w:rPr>
      </w:pPr>
      <w:r w:rsidRPr="005E1B85">
        <w:rPr>
          <w:sz w:val="24"/>
          <w:szCs w:val="24"/>
          <w:lang w:val="en-GB"/>
        </w:rPr>
        <w:t xml:space="preserve">During particularly prolonged periods dominated by one particular phase of the NAO, abnormal temperature patterns are also often seen extending well into central Russia and north-central Siberia. The NAO exhibits considerable </w:t>
      </w:r>
      <w:proofErr w:type="spellStart"/>
      <w:r w:rsidRPr="005E1B85">
        <w:rPr>
          <w:sz w:val="24"/>
          <w:szCs w:val="24"/>
          <w:lang w:val="en-GB"/>
        </w:rPr>
        <w:t>interseasonal</w:t>
      </w:r>
      <w:proofErr w:type="spellEnd"/>
      <w:r w:rsidRPr="005E1B85">
        <w:rPr>
          <w:sz w:val="24"/>
          <w:szCs w:val="24"/>
          <w:lang w:val="en-GB"/>
        </w:rPr>
        <w:t xml:space="preserve"> and interannual variability, and prolonged periods (several months) of both positive and negative phases of the pattern are common.</w:t>
      </w:r>
    </w:p>
    <w:p w14:paraId="63F6C6AF" w14:textId="2FFE0A96" w:rsidR="00422C85" w:rsidRDefault="00422C85" w:rsidP="00422C85">
      <w:pPr>
        <w:rPr>
          <w:sz w:val="24"/>
          <w:szCs w:val="24"/>
          <w:lang w:val="en-GB"/>
        </w:rPr>
      </w:pPr>
    </w:p>
    <w:p w14:paraId="58B599DB" w14:textId="49DC5274" w:rsidR="00693AF0" w:rsidRDefault="00693AF0" w:rsidP="00693AF0">
      <w:pPr>
        <w:pStyle w:val="ListParagraph"/>
        <w:ind w:left="530"/>
        <w:rPr>
          <w:b/>
          <w:bCs/>
          <w:sz w:val="24"/>
          <w:szCs w:val="24"/>
          <w:lang w:val="en-GB"/>
        </w:rPr>
      </w:pPr>
    </w:p>
    <w:p w14:paraId="24541B90" w14:textId="235F71DA" w:rsidR="00693AF0" w:rsidRDefault="00693AF0" w:rsidP="00693AF0">
      <w:pPr>
        <w:pStyle w:val="ListParagraph"/>
        <w:ind w:left="530"/>
        <w:rPr>
          <w:b/>
          <w:bCs/>
          <w:sz w:val="24"/>
          <w:szCs w:val="24"/>
          <w:lang w:val="en-GB"/>
        </w:rPr>
      </w:pPr>
      <w:r>
        <w:rPr>
          <w:noProof/>
        </w:rPr>
        <w:lastRenderedPageBreak/>
        <w:drawing>
          <wp:inline distT="0" distB="0" distL="0" distR="0" wp14:anchorId="1F9F7DA8" wp14:editId="2DB0711D">
            <wp:extent cx="5727700" cy="2549525"/>
            <wp:effectExtent l="0" t="0" r="6350" b="3175"/>
            <wp:docPr id="35" name="Picture 5">
              <a:extLst xmlns:a="http://schemas.openxmlformats.org/drawingml/2006/main">
                <a:ext uri="{FF2B5EF4-FFF2-40B4-BE49-F238E27FC236}">
                  <a16:creationId xmlns:a16="http://schemas.microsoft.com/office/drawing/2014/main" id="{A01F373E-722A-42DF-9299-943C1C2CE5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01F373E-722A-42DF-9299-943C1C2CE561}"/>
                        </a:ext>
                      </a:extLst>
                    </pic:cNvPr>
                    <pic:cNvPicPr>
                      <a:picLocks noChangeAspect="1"/>
                    </pic:cNvPicPr>
                  </pic:nvPicPr>
                  <pic:blipFill rotWithShape="1">
                    <a:blip r:embed="rId41">
                      <a:extLst>
                        <a:ext uri="{28A0092B-C50C-407E-A947-70E740481C1C}">
                          <a14:useLocalDpi xmlns:a14="http://schemas.microsoft.com/office/drawing/2010/main" val="0"/>
                        </a:ext>
                      </a:extLst>
                    </a:blip>
                    <a:srcRect b="5021"/>
                    <a:stretch/>
                  </pic:blipFill>
                  <pic:spPr>
                    <a:xfrm>
                      <a:off x="0" y="0"/>
                      <a:ext cx="5727700" cy="2549525"/>
                    </a:xfrm>
                    <a:prstGeom prst="rect">
                      <a:avLst/>
                    </a:prstGeom>
                  </pic:spPr>
                </pic:pic>
              </a:graphicData>
            </a:graphic>
          </wp:inline>
        </w:drawing>
      </w:r>
    </w:p>
    <w:p w14:paraId="661BF45E" w14:textId="597AB2A2" w:rsidR="00693AF0" w:rsidRDefault="00693AF0" w:rsidP="00693AF0">
      <w:pPr>
        <w:pStyle w:val="ListParagraph"/>
        <w:ind w:left="530"/>
        <w:rPr>
          <w:b/>
          <w:bCs/>
          <w:sz w:val="24"/>
          <w:szCs w:val="24"/>
          <w:lang w:val="en-GB"/>
        </w:rPr>
      </w:pPr>
    </w:p>
    <w:p w14:paraId="5323CDB0" w14:textId="77777777" w:rsidR="00693AF0" w:rsidRDefault="00693AF0" w:rsidP="00693AF0">
      <w:pPr>
        <w:pStyle w:val="ListParagraph"/>
        <w:ind w:left="530"/>
        <w:rPr>
          <w:b/>
          <w:bCs/>
          <w:sz w:val="24"/>
          <w:szCs w:val="24"/>
          <w:lang w:val="en-GB"/>
        </w:rPr>
      </w:pPr>
    </w:p>
    <w:p w14:paraId="4E283F84" w14:textId="77777777" w:rsidR="00422C85" w:rsidRPr="00693AF0" w:rsidRDefault="00422C85" w:rsidP="00693AF0">
      <w:pPr>
        <w:pStyle w:val="ListParagraph"/>
        <w:ind w:left="530"/>
        <w:rPr>
          <w:sz w:val="24"/>
          <w:szCs w:val="24"/>
          <w:lang w:val="en-GB"/>
        </w:rPr>
      </w:pPr>
    </w:p>
    <w:p w14:paraId="2392804B" w14:textId="141F81C4" w:rsidR="00693AF0" w:rsidRPr="00422C85" w:rsidRDefault="00693AF0" w:rsidP="00CD45AB">
      <w:pPr>
        <w:pStyle w:val="ListParagraph"/>
        <w:numPr>
          <w:ilvl w:val="2"/>
          <w:numId w:val="10"/>
        </w:numPr>
        <w:rPr>
          <w:sz w:val="24"/>
          <w:szCs w:val="24"/>
          <w:lang w:val="en-GB"/>
        </w:rPr>
      </w:pPr>
      <w:r>
        <w:rPr>
          <w:b/>
          <w:bCs/>
          <w:sz w:val="24"/>
          <w:szCs w:val="24"/>
          <w:lang w:val="en-GB"/>
        </w:rPr>
        <w:t>Arctic Oscillation</w:t>
      </w:r>
    </w:p>
    <w:p w14:paraId="09917D73" w14:textId="07DA25C7" w:rsidR="00422C85" w:rsidRDefault="00422C85" w:rsidP="00422C85">
      <w:pPr>
        <w:rPr>
          <w:sz w:val="24"/>
          <w:szCs w:val="24"/>
          <w:lang w:val="en-GB"/>
        </w:rPr>
      </w:pPr>
    </w:p>
    <w:p w14:paraId="2B64D891" w14:textId="56D50F83" w:rsidR="00106C0A" w:rsidRDefault="00106C0A" w:rsidP="00106C0A">
      <w:pPr>
        <w:ind w:firstLine="709"/>
        <w:jc w:val="both"/>
        <w:rPr>
          <w:sz w:val="24"/>
          <w:szCs w:val="24"/>
          <w:lang w:val="en-GB"/>
        </w:rPr>
      </w:pPr>
      <w:r w:rsidRPr="00106C0A">
        <w:rPr>
          <w:sz w:val="24"/>
          <w:szCs w:val="24"/>
          <w:lang w:val="en-GB"/>
        </w:rPr>
        <w:t xml:space="preserve">The </w:t>
      </w:r>
      <w:r w:rsidRPr="00106C0A">
        <w:rPr>
          <w:b/>
          <w:bCs/>
          <w:sz w:val="24"/>
          <w:szCs w:val="24"/>
          <w:lang w:val="en-GB"/>
        </w:rPr>
        <w:t>Arctic Oscillation (AO)</w:t>
      </w:r>
      <w:r w:rsidRPr="00106C0A">
        <w:rPr>
          <w:sz w:val="24"/>
          <w:szCs w:val="24"/>
          <w:lang w:val="en-GB"/>
        </w:rPr>
        <w:t xml:space="preserve"> is a </w:t>
      </w:r>
      <w:proofErr w:type="gramStart"/>
      <w:r w:rsidRPr="00106C0A">
        <w:rPr>
          <w:sz w:val="24"/>
          <w:szCs w:val="24"/>
          <w:lang w:val="en-GB"/>
        </w:rPr>
        <w:t>large scale</w:t>
      </w:r>
      <w:proofErr w:type="gramEnd"/>
      <w:r w:rsidRPr="00106C0A">
        <w:rPr>
          <w:sz w:val="24"/>
          <w:szCs w:val="24"/>
          <w:lang w:val="en-GB"/>
        </w:rPr>
        <w:t xml:space="preserve"> mode of climate variability, also referred to as the Northern Hemisphere annular mode. The AO is a climate pattern characterized by winds circulating </w:t>
      </w:r>
      <w:proofErr w:type="spellStart"/>
      <w:r w:rsidRPr="00106C0A">
        <w:rPr>
          <w:sz w:val="24"/>
          <w:szCs w:val="24"/>
          <w:lang w:val="en-GB"/>
        </w:rPr>
        <w:t>counterclockwise</w:t>
      </w:r>
      <w:proofErr w:type="spellEnd"/>
      <w:r w:rsidRPr="00106C0A">
        <w:rPr>
          <w:sz w:val="24"/>
          <w:szCs w:val="24"/>
          <w:lang w:val="en-GB"/>
        </w:rPr>
        <w:t xml:space="preserve"> around the Arctic at around 55°N latitude. When the AO is in its </w:t>
      </w:r>
      <w:r w:rsidRPr="00106C0A">
        <w:rPr>
          <w:b/>
          <w:bCs/>
          <w:sz w:val="24"/>
          <w:szCs w:val="24"/>
          <w:lang w:val="en-GB"/>
        </w:rPr>
        <w:t>positive phase</w:t>
      </w:r>
      <w:r w:rsidRPr="00106C0A">
        <w:rPr>
          <w:sz w:val="24"/>
          <w:szCs w:val="24"/>
          <w:lang w:val="en-GB"/>
        </w:rPr>
        <w:t xml:space="preserve">, a ring of strong winds circulating around the North Pole acts to confine colder air across polar regions. This belt of winds becomes weaker and more distorted in the </w:t>
      </w:r>
      <w:r w:rsidRPr="00106C0A">
        <w:rPr>
          <w:b/>
          <w:bCs/>
          <w:sz w:val="24"/>
          <w:szCs w:val="24"/>
          <w:lang w:val="en-GB"/>
        </w:rPr>
        <w:t>negative phase</w:t>
      </w:r>
      <w:r w:rsidRPr="00106C0A">
        <w:rPr>
          <w:sz w:val="24"/>
          <w:szCs w:val="24"/>
          <w:lang w:val="en-GB"/>
        </w:rPr>
        <w:t xml:space="preserve"> of the AO, which allows easier southward penetration of colder, arctic airmasses and increased storminess into the mid-latitudes.</w:t>
      </w:r>
    </w:p>
    <w:p w14:paraId="56E80168" w14:textId="7BACB33B" w:rsidR="00106C0A" w:rsidRDefault="00106C0A" w:rsidP="00106C0A">
      <w:pPr>
        <w:ind w:firstLine="709"/>
        <w:jc w:val="both"/>
        <w:rPr>
          <w:sz w:val="24"/>
          <w:szCs w:val="24"/>
          <w:lang w:val="en-GB"/>
        </w:rPr>
      </w:pPr>
      <w:r w:rsidRPr="00106C0A">
        <w:rPr>
          <w:sz w:val="24"/>
          <w:szCs w:val="24"/>
          <w:lang w:val="en-GB"/>
        </w:rPr>
        <w:t>AO index is obtained by projecting the AO loading pattern to the daily anomaly 1000 millibar height field over 20°N-90°N latitude. The AO loading pattern has been chosen as the first mode of EOF analysis using monthly mean 1000 millibar height anomaly data from 1979 to 2000 over 20°N-90°N.</w:t>
      </w:r>
    </w:p>
    <w:p w14:paraId="658CB86A" w14:textId="14DE5B87" w:rsidR="00693AF0" w:rsidRDefault="007E3CCE" w:rsidP="00693AF0">
      <w:pPr>
        <w:pStyle w:val="ListParagraph"/>
        <w:rPr>
          <w:sz w:val="24"/>
          <w:szCs w:val="24"/>
          <w:lang w:val="en-GB"/>
        </w:rPr>
      </w:pPr>
      <w:r>
        <w:rPr>
          <w:sz w:val="24"/>
          <w:szCs w:val="24"/>
          <w:lang w:val="en-GB"/>
        </w:rPr>
        <w:t xml:space="preserve">The AO is strongly linked with the polar vortex described above. </w:t>
      </w:r>
    </w:p>
    <w:p w14:paraId="60EE82E1" w14:textId="77777777" w:rsidR="007E3CCE" w:rsidRPr="00764E62" w:rsidRDefault="007E3CCE" w:rsidP="00693AF0">
      <w:pPr>
        <w:pStyle w:val="ListParagraph"/>
        <w:rPr>
          <w:sz w:val="24"/>
          <w:szCs w:val="24"/>
          <w:lang w:val="en-GB"/>
        </w:rPr>
      </w:pPr>
    </w:p>
    <w:p w14:paraId="27887B1E" w14:textId="066F39E2" w:rsidR="00693AF0" w:rsidRPr="00693AF0" w:rsidRDefault="00693AF0" w:rsidP="006C7ABC">
      <w:pPr>
        <w:ind w:firstLine="709"/>
        <w:jc w:val="center"/>
        <w:rPr>
          <w:sz w:val="24"/>
          <w:szCs w:val="24"/>
          <w:lang w:val="en-GB"/>
        </w:rPr>
      </w:pPr>
      <w:r>
        <w:rPr>
          <w:noProof/>
        </w:rPr>
        <w:drawing>
          <wp:inline distT="0" distB="0" distL="0" distR="0" wp14:anchorId="740C3E55" wp14:editId="5D260507">
            <wp:extent cx="5036234" cy="2590143"/>
            <wp:effectExtent l="0" t="0" r="0" b="1270"/>
            <wp:docPr id="36" name="Content Placeholder 9">
              <a:extLst xmlns:a="http://schemas.openxmlformats.org/drawingml/2006/main">
                <a:ext uri="{FF2B5EF4-FFF2-40B4-BE49-F238E27FC236}">
                  <a16:creationId xmlns:a16="http://schemas.microsoft.com/office/drawing/2014/main" id="{5E16F210-B23E-44DD-A8FD-170CFCD58D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5E16F210-B23E-44DD-A8FD-170CFCD58D1B}"/>
                        </a:ext>
                      </a:extLst>
                    </pic:cNvPr>
                    <pic:cNvPicPr>
                      <a:picLocks noGrp="1" noChangeAspect="1"/>
                    </pic:cNvPicPr>
                  </pic:nvPicPr>
                  <pic:blipFill rotWithShape="1">
                    <a:blip r:embed="rId42">
                      <a:extLst>
                        <a:ext uri="{28A0092B-C50C-407E-A947-70E740481C1C}">
                          <a14:useLocalDpi xmlns:a14="http://schemas.microsoft.com/office/drawing/2010/main" val="0"/>
                        </a:ext>
                      </a:extLst>
                    </a:blip>
                    <a:srcRect b="4159"/>
                    <a:stretch/>
                  </pic:blipFill>
                  <pic:spPr>
                    <a:xfrm>
                      <a:off x="0" y="0"/>
                      <a:ext cx="5047613" cy="2595995"/>
                    </a:xfrm>
                    <a:prstGeom prst="rect">
                      <a:avLst/>
                    </a:prstGeom>
                  </pic:spPr>
                </pic:pic>
              </a:graphicData>
            </a:graphic>
          </wp:inline>
        </w:drawing>
      </w:r>
    </w:p>
    <w:sectPr w:rsidR="00693AF0" w:rsidRPr="00693AF0" w:rsidSect="00FC382F">
      <w:footerReference w:type="default" r:id="rId43"/>
      <w:headerReference w:type="first" r:id="rId44"/>
      <w:footerReference w:type="first" r:id="rId45"/>
      <w:footnotePr>
        <w:numRestart w:val="eachPage"/>
      </w:footnotePr>
      <w:endnotePr>
        <w:numFmt w:val="decimal"/>
      </w:endnotePr>
      <w:pgSz w:w="11906" w:h="16838" w:code="9"/>
      <w:pgMar w:top="1191" w:right="1684" w:bottom="1304" w:left="1202" w:header="601" w:footer="60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269D86" w14:textId="77777777" w:rsidR="00104146" w:rsidRDefault="00104146" w:rsidP="00232E5A"/>
    <w:p w14:paraId="1675F25A" w14:textId="77777777" w:rsidR="00104146" w:rsidRDefault="00104146" w:rsidP="00232E5A"/>
    <w:p w14:paraId="45DF23E9" w14:textId="77777777" w:rsidR="00104146" w:rsidRDefault="00104146" w:rsidP="00232E5A">
      <w:pPr>
        <w:pStyle w:val="Linefullwidth"/>
      </w:pPr>
    </w:p>
  </w:endnote>
  <w:endnote w:type="continuationSeparator" w:id="0">
    <w:p w14:paraId="4AE85B35" w14:textId="77777777" w:rsidR="00104146" w:rsidRDefault="00104146" w:rsidP="00740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leftFromText="142" w:rightFromText="142" w:vertAnchor="page" w:horzAnchor="page" w:tblpX="3607" w:tblpY="1580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595" w:type="dxa"/>
      </w:tblCellMar>
      <w:tblLook w:val="04A0" w:firstRow="1" w:lastRow="0" w:firstColumn="1" w:lastColumn="0" w:noHBand="0" w:noVBand="1"/>
    </w:tblPr>
    <w:tblGrid>
      <w:gridCol w:w="4210"/>
      <w:gridCol w:w="1803"/>
      <w:gridCol w:w="601"/>
    </w:tblGrid>
    <w:tr w:rsidR="00143C91" w14:paraId="18714AFA" w14:textId="77777777" w:rsidTr="000D155B">
      <w:trPr>
        <w:trHeight w:val="567"/>
      </w:trPr>
      <w:tc>
        <w:tcPr>
          <w:tcW w:w="4210" w:type="dxa"/>
          <w:tcMar>
            <w:right w:w="0" w:type="dxa"/>
          </w:tcMar>
        </w:tcPr>
        <w:p w14:paraId="53A1F55C" w14:textId="08ACEF93" w:rsidR="00F0310C" w:rsidRPr="002D788E" w:rsidRDefault="00F0310C" w:rsidP="000D155B">
          <w:pPr>
            <w:pStyle w:val="Footerdata"/>
            <w:framePr w:hSpace="0" w:wrap="auto" w:vAnchor="margin" w:hAnchor="text" w:xAlign="left" w:yAlign="inline"/>
            <w:suppressOverlap w:val="0"/>
          </w:pPr>
        </w:p>
      </w:tc>
      <w:tc>
        <w:tcPr>
          <w:tcW w:w="1803" w:type="dxa"/>
          <w:tcMar>
            <w:right w:w="0" w:type="dxa"/>
          </w:tcMar>
        </w:tcPr>
        <w:p w14:paraId="074EAE28" w14:textId="77777777" w:rsidR="00143C91" w:rsidRDefault="00BC0D6D" w:rsidP="000D155B">
          <w:pPr>
            <w:pStyle w:val="Footerheading"/>
            <w:framePr w:hSpace="0" w:wrap="auto" w:vAnchor="margin" w:hAnchor="text" w:xAlign="left" w:yAlign="inline"/>
            <w:suppressOverlap w:val="0"/>
          </w:pPr>
          <w:r>
            <w:t xml:space="preserve">datum </w:t>
          </w:r>
        </w:p>
        <w:p w14:paraId="707BDEF0" w14:textId="58FB439E" w:rsidR="00143C91" w:rsidRPr="00654107" w:rsidRDefault="00BC0D6D" w:rsidP="000D155B">
          <w:pPr>
            <w:pStyle w:val="Footerdata"/>
            <w:framePr w:hSpace="0" w:wrap="auto" w:vAnchor="margin" w:hAnchor="text" w:xAlign="left" w:yAlign="inline"/>
            <w:suppressOverlap w:val="0"/>
          </w:pPr>
          <w:r w:rsidRPr="000B2511">
            <w:fldChar w:fldCharType="begin"/>
          </w:r>
          <w:r w:rsidRPr="000B2511">
            <w:instrText xml:space="preserve"> REF b_date \h </w:instrText>
          </w:r>
          <w:r w:rsidRPr="000B2511">
            <w:fldChar w:fldCharType="separate"/>
          </w:r>
          <w:r w:rsidR="00E41B10">
            <w:rPr>
              <w:rStyle w:val="PlaceholderText"/>
            </w:rPr>
            <w:t>2020</w:t>
          </w:r>
          <w:r w:rsidR="00CB6EA5">
            <w:rPr>
              <w:lang w:val="nl-NL"/>
            </w:rPr>
            <w:t xml:space="preserve">  </w:t>
          </w:r>
          <w:r w:rsidRPr="000B2511">
            <w:fldChar w:fldCharType="end"/>
          </w:r>
        </w:p>
      </w:tc>
      <w:tc>
        <w:tcPr>
          <w:tcW w:w="601" w:type="dxa"/>
          <w:tcMar>
            <w:right w:w="0" w:type="dxa"/>
          </w:tcMar>
        </w:tcPr>
        <w:p w14:paraId="5B24960C" w14:textId="77777777" w:rsidR="00143C91" w:rsidRDefault="00BC0D6D" w:rsidP="000D155B">
          <w:pPr>
            <w:pStyle w:val="Footerheading"/>
            <w:framePr w:hSpace="0" w:wrap="auto" w:vAnchor="margin" w:hAnchor="text" w:xAlign="left" w:yAlign="inline"/>
            <w:suppressOverlap w:val="0"/>
          </w:pPr>
          <w:r>
            <w:t>pagina</w:t>
          </w:r>
        </w:p>
        <w:p w14:paraId="259D23C0" w14:textId="77777777" w:rsidR="00143C91" w:rsidRDefault="00BC0D6D" w:rsidP="000D155B">
          <w:pPr>
            <w:pStyle w:val="Footerdata"/>
            <w:framePr w:hSpace="0" w:wrap="auto" w:vAnchor="margin" w:hAnchor="text" w:xAlign="left" w:yAlign="inline"/>
            <w:suppressOverlap w:val="0"/>
          </w:pPr>
          <w:r w:rsidRPr="000B2511">
            <w:fldChar w:fldCharType="begin"/>
          </w:r>
          <w:r w:rsidRPr="000B2511">
            <w:instrText xml:space="preserve"> PAGE  \* Arabic  \* MERGEFORMAT </w:instrText>
          </w:r>
          <w:r w:rsidRPr="000B2511">
            <w:fldChar w:fldCharType="separate"/>
          </w:r>
          <w:r w:rsidR="00AF0273">
            <w:rPr>
              <w:noProof/>
            </w:rPr>
            <w:t>6</w:t>
          </w:r>
          <w:r w:rsidRPr="000B2511">
            <w:fldChar w:fldCharType="end"/>
          </w:r>
          <w:r w:rsidRPr="000B2511">
            <w:t>/</w:t>
          </w:r>
          <w:r w:rsidR="00104146">
            <w:fldChar w:fldCharType="begin"/>
          </w:r>
          <w:r w:rsidR="00104146">
            <w:instrText xml:space="preserve"> NUMPAGES  \* Arabic  \* MERGEFORMAT </w:instrText>
          </w:r>
          <w:r w:rsidR="00104146">
            <w:fldChar w:fldCharType="separate"/>
          </w:r>
          <w:r w:rsidR="00AF0273">
            <w:rPr>
              <w:noProof/>
            </w:rPr>
            <w:t>6</w:t>
          </w:r>
          <w:r w:rsidR="00104146">
            <w:rPr>
              <w:noProof/>
            </w:rPr>
            <w:fldChar w:fldCharType="end"/>
          </w:r>
        </w:p>
      </w:tc>
    </w:tr>
  </w:tbl>
  <w:p w14:paraId="4D562493" w14:textId="77777777" w:rsidR="00B365A5" w:rsidRDefault="00A65202">
    <w:pPr>
      <w:pStyle w:val="Footer"/>
    </w:pPr>
    <w:r>
      <w:rPr>
        <w:noProof/>
        <w:lang w:eastAsia="nl-BE"/>
      </w:rPr>
      <w:drawing>
        <wp:anchor distT="0" distB="0" distL="114300" distR="114300" simplePos="0" relativeHeight="251616768" behindDoc="0" locked="0" layoutInCell="1" allowOverlap="1" wp14:anchorId="489748E6" wp14:editId="6ED485D4">
          <wp:simplePos x="0" y="0"/>
          <wp:positionH relativeFrom="page">
            <wp:posOffset>579755</wp:posOffset>
          </wp:positionH>
          <wp:positionV relativeFrom="page">
            <wp:posOffset>9899015</wp:posOffset>
          </wp:positionV>
          <wp:extent cx="953770" cy="762635"/>
          <wp:effectExtent l="0" t="0" r="0" b="0"/>
          <wp:wrapTopAndBottom/>
          <wp:docPr id="10" name="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3770" cy="76263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604480" behindDoc="0" locked="0" layoutInCell="1" allowOverlap="1" wp14:anchorId="6A1F13E5" wp14:editId="454B1806">
              <wp:simplePos x="0" y="0"/>
              <wp:positionH relativeFrom="page">
                <wp:posOffset>763270</wp:posOffset>
              </wp:positionH>
              <wp:positionV relativeFrom="page">
                <wp:posOffset>10041890</wp:posOffset>
              </wp:positionV>
              <wp:extent cx="5727065" cy="429260"/>
              <wp:effectExtent l="0" t="0" r="26035" b="27940"/>
              <wp:wrapNone/>
              <wp:docPr id="4" name="Footer positioning" hidden="1"/>
              <wp:cNvGraphicFramePr/>
              <a:graphic xmlns:a="http://schemas.openxmlformats.org/drawingml/2006/main">
                <a:graphicData uri="http://schemas.microsoft.com/office/word/2010/wordprocessingShape">
                  <wps:wsp>
                    <wps:cNvSpPr/>
                    <wps:spPr>
                      <a:xfrm>
                        <a:off x="0" y="0"/>
                        <a:ext cx="5727065" cy="4292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78DFEF2" id="Footer positioning" o:spid="_x0000_s1026" style="position:absolute;margin-left:60.1pt;margin-top:790.7pt;width:450.95pt;height:33.8pt;z-index:251604480;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" filled="f" strokecolor="red" strokeweight=".25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A602C" w14:textId="77777777" w:rsidR="007056A3" w:rsidRDefault="007056A3">
    <w:pPr>
      <w:pStyle w:val="Footer"/>
    </w:pPr>
  </w:p>
  <w:p w14:paraId="5E683EF1" w14:textId="77777777" w:rsidR="007056A3" w:rsidRDefault="007056A3">
    <w:pPr>
      <w:pStyle w:val="Footer"/>
    </w:pPr>
  </w:p>
  <w:p w14:paraId="60437DEA" w14:textId="77777777" w:rsidR="007056A3" w:rsidRDefault="007056A3">
    <w:pPr>
      <w:pStyle w:val="Footer"/>
    </w:pPr>
  </w:p>
  <w:p w14:paraId="18425619" w14:textId="77777777" w:rsidR="007056A3" w:rsidRDefault="007056A3">
    <w:pPr>
      <w:pStyle w:val="Footer"/>
    </w:pPr>
  </w:p>
  <w:p w14:paraId="43EDB9A0" w14:textId="77777777" w:rsidR="007056A3" w:rsidRDefault="007056A3">
    <w:pPr>
      <w:pStyle w:val="Footer"/>
    </w:pPr>
  </w:p>
  <w:p w14:paraId="11F6FFFA" w14:textId="77777777" w:rsidR="007056A3" w:rsidRDefault="007056A3">
    <w:pPr>
      <w:pStyle w:val="Footer"/>
    </w:pPr>
  </w:p>
  <w:p w14:paraId="4BC6CCEC" w14:textId="77777777" w:rsidR="007056A3" w:rsidRDefault="007056A3">
    <w:pPr>
      <w:pStyle w:val="Footer"/>
    </w:pPr>
  </w:p>
  <w:p w14:paraId="24B04EEE" w14:textId="77777777" w:rsidR="007056A3" w:rsidRDefault="007056A3">
    <w:pPr>
      <w:pStyle w:val="Footer"/>
    </w:pPr>
    <w:r>
      <w:rPr>
        <w:noProof/>
        <w:lang w:eastAsia="nl-BE"/>
      </w:rPr>
      <w:drawing>
        <wp:anchor distT="0" distB="0" distL="114300" distR="114300" simplePos="0" relativeHeight="251658752" behindDoc="0" locked="0" layoutInCell="1" allowOverlap="1" wp14:anchorId="7B32E139" wp14:editId="69F737F3">
          <wp:simplePos x="0" y="0"/>
          <wp:positionH relativeFrom="page">
            <wp:posOffset>381000</wp:posOffset>
          </wp:positionH>
          <wp:positionV relativeFrom="page">
            <wp:posOffset>9151620</wp:posOffset>
          </wp:positionV>
          <wp:extent cx="1907540" cy="1525905"/>
          <wp:effectExtent l="0" t="0" r="0" b="0"/>
          <wp:wrapNone/>
          <wp:docPr id="11" name="Logo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A120EA" w14:textId="77777777" w:rsidR="00104146" w:rsidRDefault="00104146" w:rsidP="009C3C4B">
      <w:pPr>
        <w:pStyle w:val="Linefullwidth"/>
      </w:pPr>
    </w:p>
  </w:footnote>
  <w:footnote w:type="continuationSeparator" w:id="0">
    <w:p w14:paraId="05E599C9" w14:textId="77777777" w:rsidR="00104146" w:rsidRDefault="00104146" w:rsidP="007409C9">
      <w:pPr>
        <w:spacing w:line="240" w:lineRule="auto"/>
      </w:pPr>
      <w:r>
        <w:continuationSeparator/>
      </w:r>
    </w:p>
  </w:footnote>
  <w:footnote w:type="continuationNotice" w:id="1">
    <w:p w14:paraId="1E706C2F" w14:textId="77777777" w:rsidR="00104146" w:rsidRDefault="0010414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A551F" w14:textId="77777777" w:rsidR="007409C9" w:rsidRDefault="00AF0273" w:rsidP="007409C9">
    <w:pPr>
      <w:pStyle w:val="Header"/>
      <w:spacing w:line="2835" w:lineRule="exact"/>
    </w:pPr>
    <w:r>
      <w:rPr>
        <w:noProof/>
        <w:lang w:eastAsia="nl-BE"/>
      </w:rPr>
      <w:drawing>
        <wp:anchor distT="0" distB="0" distL="114300" distR="114300" simplePos="0" relativeHeight="251665920" behindDoc="0" locked="0" layoutInCell="1" allowOverlap="1" wp14:anchorId="6CE5843B" wp14:editId="3C0EB469">
          <wp:simplePos x="0" y="0"/>
          <wp:positionH relativeFrom="page">
            <wp:posOffset>381635</wp:posOffset>
          </wp:positionH>
          <wp:positionV relativeFrom="page">
            <wp:posOffset>0</wp:posOffset>
          </wp:positionV>
          <wp:extent cx="4200525" cy="1143000"/>
          <wp:effectExtent l="0" t="0" r="0" b="0"/>
          <wp:wrapNone/>
          <wp:docPr id="8" name="Afbeelding 8" descr="icoon_UGent_BW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on_UGent_BW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0525" cy="1143000"/>
                  </a:xfrm>
                  <a:prstGeom prst="rect">
                    <a:avLst/>
                  </a:prstGeom>
                  <a:noFill/>
                </pic:spPr>
              </pic:pic>
            </a:graphicData>
          </a:graphic>
          <wp14:sizeRelH relativeFrom="page">
            <wp14:pctWidth>0</wp14:pctWidth>
          </wp14:sizeRelH>
          <wp14:sizeRelV relativeFrom="page">
            <wp14:pctHeight>0</wp14:pctHeight>
          </wp14:sizeRelV>
        </wp:anchor>
      </w:drawing>
    </w:r>
    <w:r w:rsidR="00B365A5">
      <w:rPr>
        <w:noProof/>
        <w:lang w:eastAsia="nl-BE"/>
      </w:rPr>
      <mc:AlternateContent>
        <mc:Choice Requires="wps">
          <w:drawing>
            <wp:anchor distT="0" distB="0" distL="114300" distR="114300" simplePos="0" relativeHeight="251664896" behindDoc="0" locked="0" layoutInCell="1" allowOverlap="1" wp14:anchorId="1B2BE60E" wp14:editId="7E256C9E">
              <wp:simplePos x="0" y="0"/>
              <wp:positionH relativeFrom="page">
                <wp:posOffset>762000</wp:posOffset>
              </wp:positionH>
              <wp:positionV relativeFrom="page">
                <wp:posOffset>289560</wp:posOffset>
              </wp:positionV>
              <wp:extent cx="5727600" cy="856800"/>
              <wp:effectExtent l="0" t="0" r="26035" b="19685"/>
              <wp:wrapNone/>
              <wp:docPr id="3" name="Header 1st positioning" hidden="1"/>
              <wp:cNvGraphicFramePr/>
              <a:graphic xmlns:a="http://schemas.openxmlformats.org/drawingml/2006/main">
                <a:graphicData uri="http://schemas.microsoft.com/office/word/2010/wordprocessingShape">
                  <wps:wsp>
                    <wps:cNvSpPr/>
                    <wps:spPr>
                      <a:xfrm>
                        <a:off x="0" y="0"/>
                        <a:ext cx="5727600" cy="8568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3651FEB" id="Header 1st positioning" o:spid="_x0000_s1026" style="position:absolute;margin-left:60pt;margin-top:22.8pt;width:451pt;height:67.45pt;z-index:25166489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" filled="f" strokecolor="red" strokeweight=".25pt">
              <w10:wrap anchorx="page" anchory="page"/>
            </v:rect>
          </w:pict>
        </mc:Fallback>
      </mc:AlternateContent>
    </w:r>
    <w:r w:rsidR="007409C9">
      <w:rPr>
        <w:noProof/>
        <w:lang w:eastAsia="nl-BE"/>
      </w:rPr>
      <mc:AlternateContent>
        <mc:Choice Requires="wps">
          <w:drawing>
            <wp:anchor distT="0" distB="0" distL="114300" distR="114300" simplePos="0" relativeHeight="251652608" behindDoc="0" locked="0" layoutInCell="1" allowOverlap="1" wp14:anchorId="7CC4D8D0" wp14:editId="26BEA7AA">
              <wp:simplePos x="0" y="0"/>
              <wp:positionH relativeFrom="page">
                <wp:posOffset>0</wp:posOffset>
              </wp:positionH>
              <wp:positionV relativeFrom="page">
                <wp:posOffset>2293620</wp:posOffset>
              </wp:positionV>
              <wp:extent cx="7560000" cy="914400"/>
              <wp:effectExtent l="0" t="0" r="0" b="0"/>
              <wp:wrapNone/>
              <wp:docPr id="1" name="Title positioning" hidden="1"/>
              <wp:cNvGraphicFramePr/>
              <a:graphic xmlns:a="http://schemas.openxmlformats.org/drawingml/2006/main">
                <a:graphicData uri="http://schemas.microsoft.com/office/word/2010/wordprocessingShape">
                  <wps:wsp>
                    <wps:cNvSpPr/>
                    <wps:spPr>
                      <a:xfrm>
                        <a:off x="0" y="0"/>
                        <a:ext cx="7560000" cy="9144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rect w14:anchorId="5436121B" id="Title positioning" o:spid="_x0000_s1026" style="position:absolute;margin-left:0;margin-top:180.6pt;width:595.3pt;height:1in;z-index:251652608;visibility:hidden;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" filled="f" strokecolor="red" strokeweight=".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C3576"/>
    <w:multiLevelType w:val="hybridMultilevel"/>
    <w:tmpl w:val="FD9ACB40"/>
    <w:lvl w:ilvl="0" w:tplc="E730CE82">
      <w:start w:val="1"/>
      <w:numFmt w:val="bullet"/>
      <w:pStyle w:val="Dashes"/>
      <w:lvlText w:val=""/>
      <w:lvlJc w:val="left"/>
      <w:pPr>
        <w:ind w:left="36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pStyle w:val="Dashes"/>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1E79CB"/>
    <w:multiLevelType w:val="hybridMultilevel"/>
    <w:tmpl w:val="49A24AC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2" w15:restartNumberingAfterBreak="0">
    <w:nsid w:val="02342FEC"/>
    <w:multiLevelType w:val="hybridMultilevel"/>
    <w:tmpl w:val="74D0AF3A"/>
    <w:lvl w:ilvl="0" w:tplc="F7D40BBC">
      <w:start w:val="1"/>
      <w:numFmt w:val="decimal"/>
      <w:pStyle w:val="Numbers"/>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2E8783A"/>
    <w:multiLevelType w:val="multilevel"/>
    <w:tmpl w:val="A192FDB2"/>
    <w:lvl w:ilvl="0">
      <w:start w:val="2"/>
      <w:numFmt w:val="decimal"/>
      <w:pStyle w:val="Heading1"/>
      <w:lvlText w:val="%1"/>
      <w:lvlJc w:val="left"/>
      <w:pPr>
        <w:ind w:left="0" w:firstLine="0"/>
      </w:pPr>
      <w:rPr>
        <w:rFonts w:hint="default"/>
        <w:b/>
        <w:i w:val="0"/>
        <w:caps w:val="0"/>
        <w:color w:val="1E64C8"/>
        <w:sz w:val="32"/>
      </w:rPr>
    </w:lvl>
    <w:lvl w:ilvl="1">
      <w:start w:val="1"/>
      <w:numFmt w:val="decimal"/>
      <w:pStyle w:val="Heading2"/>
      <w:lvlText w:val="%1.%2"/>
      <w:lvlJc w:val="left"/>
      <w:pPr>
        <w:ind w:left="0" w:firstLine="0"/>
      </w:pPr>
      <w:rPr>
        <w:rFonts w:ascii="Arial" w:hAnsi="Arial" w:hint="default"/>
        <w:b/>
        <w:i w:val="0"/>
        <w:color w:val="auto"/>
        <w:sz w:val="28"/>
      </w:rPr>
    </w:lvl>
    <w:lvl w:ilvl="2">
      <w:start w:val="1"/>
      <w:numFmt w:val="decimal"/>
      <w:pStyle w:val="Heading3"/>
      <w:lvlText w:val="%1.%2.%3"/>
      <w:lvlJc w:val="left"/>
      <w:pPr>
        <w:ind w:left="0" w:firstLine="0"/>
      </w:pPr>
      <w:rPr>
        <w:rFonts w:ascii="Arial" w:hAnsi="Arial" w:hint="default"/>
        <w:b/>
        <w:i w:val="0"/>
        <w:sz w:val="24"/>
      </w:rPr>
    </w:lvl>
    <w:lvl w:ilvl="3">
      <w:start w:val="1"/>
      <w:numFmt w:val="decimal"/>
      <w:pStyle w:val="Heading4"/>
      <w:lvlText w:val="%1.%2.%3.%4"/>
      <w:lvlJc w:val="left"/>
      <w:pPr>
        <w:ind w:left="0" w:firstLine="0"/>
      </w:pPr>
      <w:rPr>
        <w:rFonts w:ascii="Arial" w:hAnsi="Arial" w:hint="default"/>
        <w:b/>
        <w:i w:val="0"/>
        <w:sz w:val="2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30D16D3"/>
    <w:multiLevelType w:val="hybridMultilevel"/>
    <w:tmpl w:val="B0DED5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5C02520"/>
    <w:multiLevelType w:val="hybridMultilevel"/>
    <w:tmpl w:val="9CC6D5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EF43FCE"/>
    <w:multiLevelType w:val="hybridMultilevel"/>
    <w:tmpl w:val="E386256E"/>
    <w:lvl w:ilvl="0" w:tplc="37148254">
      <w:start w:val="1"/>
      <w:numFmt w:val="decimal"/>
      <w:pStyle w:val="Appendixitem"/>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8F44351"/>
    <w:multiLevelType w:val="hybridMultilevel"/>
    <w:tmpl w:val="743A69C6"/>
    <w:lvl w:ilvl="0" w:tplc="43628C7E">
      <w:start w:val="1"/>
      <w:numFmt w:val="decimal"/>
      <w:pStyle w:val="Numbersindented"/>
      <w:lvlText w:val="%1."/>
      <w:lvlJc w:val="left"/>
      <w:pPr>
        <w:ind w:left="1800" w:hanging="360"/>
      </w:pPr>
    </w:lvl>
    <w:lvl w:ilvl="1" w:tplc="04130019" w:tentative="1">
      <w:start w:val="1"/>
      <w:numFmt w:val="lowerLetter"/>
      <w:lvlText w:val="%2."/>
      <w:lvlJc w:val="left"/>
      <w:pPr>
        <w:ind w:left="2520" w:hanging="360"/>
      </w:pPr>
    </w:lvl>
    <w:lvl w:ilvl="2" w:tplc="0413001B" w:tentative="1">
      <w:start w:val="1"/>
      <w:numFmt w:val="lowerRoman"/>
      <w:lvlText w:val="%3."/>
      <w:lvlJc w:val="right"/>
      <w:pPr>
        <w:ind w:left="3240" w:hanging="180"/>
      </w:pPr>
    </w:lvl>
    <w:lvl w:ilvl="3" w:tplc="0413000F" w:tentative="1">
      <w:start w:val="1"/>
      <w:numFmt w:val="decimal"/>
      <w:lvlText w:val="%4."/>
      <w:lvlJc w:val="left"/>
      <w:pPr>
        <w:ind w:left="3960" w:hanging="360"/>
      </w:pPr>
    </w:lvl>
    <w:lvl w:ilvl="4" w:tplc="04130019" w:tentative="1">
      <w:start w:val="1"/>
      <w:numFmt w:val="lowerLetter"/>
      <w:lvlText w:val="%5."/>
      <w:lvlJc w:val="left"/>
      <w:pPr>
        <w:ind w:left="4680" w:hanging="360"/>
      </w:pPr>
    </w:lvl>
    <w:lvl w:ilvl="5" w:tplc="0413001B" w:tentative="1">
      <w:start w:val="1"/>
      <w:numFmt w:val="lowerRoman"/>
      <w:lvlText w:val="%6."/>
      <w:lvlJc w:val="right"/>
      <w:pPr>
        <w:ind w:left="5400" w:hanging="180"/>
      </w:pPr>
    </w:lvl>
    <w:lvl w:ilvl="6" w:tplc="0413000F" w:tentative="1">
      <w:start w:val="1"/>
      <w:numFmt w:val="decimal"/>
      <w:lvlText w:val="%7."/>
      <w:lvlJc w:val="left"/>
      <w:pPr>
        <w:ind w:left="6120" w:hanging="360"/>
      </w:pPr>
    </w:lvl>
    <w:lvl w:ilvl="7" w:tplc="04130019" w:tentative="1">
      <w:start w:val="1"/>
      <w:numFmt w:val="lowerLetter"/>
      <w:lvlText w:val="%8."/>
      <w:lvlJc w:val="left"/>
      <w:pPr>
        <w:ind w:left="6840" w:hanging="360"/>
      </w:pPr>
    </w:lvl>
    <w:lvl w:ilvl="8" w:tplc="0413001B" w:tentative="1">
      <w:start w:val="1"/>
      <w:numFmt w:val="lowerRoman"/>
      <w:lvlText w:val="%9."/>
      <w:lvlJc w:val="right"/>
      <w:pPr>
        <w:ind w:left="7560" w:hanging="180"/>
      </w:pPr>
    </w:lvl>
  </w:abstractNum>
  <w:abstractNum w:abstractNumId="8" w15:restartNumberingAfterBreak="0">
    <w:nsid w:val="30FA1B2C"/>
    <w:multiLevelType w:val="hybridMultilevel"/>
    <w:tmpl w:val="4514A68C"/>
    <w:lvl w:ilvl="0" w:tplc="54CCA182">
      <w:start w:val="1"/>
      <w:numFmt w:val="decimal"/>
      <w:pStyle w:val="Numbersdoubleindented"/>
      <w:lvlText w:val="%1."/>
      <w:lvlJc w:val="left"/>
      <w:pPr>
        <w:ind w:left="2700" w:hanging="360"/>
      </w:pPr>
    </w:lvl>
    <w:lvl w:ilvl="1" w:tplc="04130019" w:tentative="1">
      <w:start w:val="1"/>
      <w:numFmt w:val="lowerLetter"/>
      <w:lvlText w:val="%2."/>
      <w:lvlJc w:val="left"/>
      <w:pPr>
        <w:ind w:left="3420" w:hanging="360"/>
      </w:pPr>
    </w:lvl>
    <w:lvl w:ilvl="2" w:tplc="0413001B" w:tentative="1">
      <w:start w:val="1"/>
      <w:numFmt w:val="lowerRoman"/>
      <w:lvlText w:val="%3."/>
      <w:lvlJc w:val="right"/>
      <w:pPr>
        <w:ind w:left="4140" w:hanging="180"/>
      </w:pPr>
    </w:lvl>
    <w:lvl w:ilvl="3" w:tplc="0413000F" w:tentative="1">
      <w:start w:val="1"/>
      <w:numFmt w:val="decimal"/>
      <w:lvlText w:val="%4."/>
      <w:lvlJc w:val="left"/>
      <w:pPr>
        <w:ind w:left="4860" w:hanging="360"/>
      </w:pPr>
    </w:lvl>
    <w:lvl w:ilvl="4" w:tplc="04130019" w:tentative="1">
      <w:start w:val="1"/>
      <w:numFmt w:val="lowerLetter"/>
      <w:lvlText w:val="%5."/>
      <w:lvlJc w:val="left"/>
      <w:pPr>
        <w:ind w:left="5580" w:hanging="360"/>
      </w:pPr>
    </w:lvl>
    <w:lvl w:ilvl="5" w:tplc="0413001B" w:tentative="1">
      <w:start w:val="1"/>
      <w:numFmt w:val="lowerRoman"/>
      <w:lvlText w:val="%6."/>
      <w:lvlJc w:val="right"/>
      <w:pPr>
        <w:ind w:left="6300" w:hanging="180"/>
      </w:pPr>
    </w:lvl>
    <w:lvl w:ilvl="6" w:tplc="0413000F" w:tentative="1">
      <w:start w:val="1"/>
      <w:numFmt w:val="decimal"/>
      <w:lvlText w:val="%7."/>
      <w:lvlJc w:val="left"/>
      <w:pPr>
        <w:ind w:left="7020" w:hanging="360"/>
      </w:pPr>
    </w:lvl>
    <w:lvl w:ilvl="7" w:tplc="04130019" w:tentative="1">
      <w:start w:val="1"/>
      <w:numFmt w:val="lowerLetter"/>
      <w:lvlText w:val="%8."/>
      <w:lvlJc w:val="left"/>
      <w:pPr>
        <w:ind w:left="7740" w:hanging="360"/>
      </w:pPr>
    </w:lvl>
    <w:lvl w:ilvl="8" w:tplc="0413001B" w:tentative="1">
      <w:start w:val="1"/>
      <w:numFmt w:val="lowerRoman"/>
      <w:lvlText w:val="%9."/>
      <w:lvlJc w:val="right"/>
      <w:pPr>
        <w:ind w:left="8460" w:hanging="180"/>
      </w:pPr>
    </w:lvl>
  </w:abstractNum>
  <w:abstractNum w:abstractNumId="9" w15:restartNumberingAfterBreak="0">
    <w:nsid w:val="3A854C27"/>
    <w:multiLevelType w:val="hybridMultilevel"/>
    <w:tmpl w:val="8E32A1F8"/>
    <w:lvl w:ilvl="0" w:tplc="19C26F40">
      <w:start w:val="1"/>
      <w:numFmt w:val="bullet"/>
      <w:pStyle w:val="Dashesdouble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406808F1"/>
    <w:multiLevelType w:val="hybridMultilevel"/>
    <w:tmpl w:val="B59A7C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5156C56"/>
    <w:multiLevelType w:val="hybridMultilevel"/>
    <w:tmpl w:val="9BAA66DE"/>
    <w:lvl w:ilvl="0" w:tplc="DF2E9B34">
      <w:start w:val="5"/>
      <w:numFmt w:val="bullet"/>
      <w:lvlText w:val="-"/>
      <w:lvlJc w:val="left"/>
      <w:pPr>
        <w:ind w:left="720" w:hanging="360"/>
      </w:pPr>
      <w:rPr>
        <w:rFonts w:ascii="Arial" w:eastAsiaTheme="minorHAnsi" w:hAnsi="Arial"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4D529FE"/>
    <w:multiLevelType w:val="multilevel"/>
    <w:tmpl w:val="0A72FB4E"/>
    <w:lvl w:ilvl="0">
      <w:start w:val="5"/>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6564D80"/>
    <w:multiLevelType w:val="hybridMultilevel"/>
    <w:tmpl w:val="F1F04A1A"/>
    <w:lvl w:ilvl="0" w:tplc="35066FFE">
      <w:start w:val="1"/>
      <w:numFmt w:val="bullet"/>
      <w:pStyle w:val="Dashes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78953831"/>
    <w:multiLevelType w:val="hybridMultilevel"/>
    <w:tmpl w:val="7C4E42FA"/>
    <w:lvl w:ilvl="0" w:tplc="191EF67C">
      <w:start w:val="1"/>
      <w:numFmt w:val="decimal"/>
      <w:lvlText w:val="%1."/>
      <w:lvlJc w:val="left"/>
      <w:pPr>
        <w:ind w:left="630" w:hanging="360"/>
      </w:pPr>
      <w:rPr>
        <w:rFonts w:hint="default"/>
      </w:rPr>
    </w:lvl>
    <w:lvl w:ilvl="1" w:tplc="08160019" w:tentative="1">
      <w:start w:val="1"/>
      <w:numFmt w:val="lowerLetter"/>
      <w:lvlText w:val="%2."/>
      <w:lvlJc w:val="left"/>
      <w:pPr>
        <w:ind w:left="1350" w:hanging="360"/>
      </w:pPr>
    </w:lvl>
    <w:lvl w:ilvl="2" w:tplc="0816001B" w:tentative="1">
      <w:start w:val="1"/>
      <w:numFmt w:val="lowerRoman"/>
      <w:lvlText w:val="%3."/>
      <w:lvlJc w:val="right"/>
      <w:pPr>
        <w:ind w:left="2070" w:hanging="180"/>
      </w:pPr>
    </w:lvl>
    <w:lvl w:ilvl="3" w:tplc="0816000F" w:tentative="1">
      <w:start w:val="1"/>
      <w:numFmt w:val="decimal"/>
      <w:lvlText w:val="%4."/>
      <w:lvlJc w:val="left"/>
      <w:pPr>
        <w:ind w:left="2790" w:hanging="360"/>
      </w:pPr>
    </w:lvl>
    <w:lvl w:ilvl="4" w:tplc="08160019" w:tentative="1">
      <w:start w:val="1"/>
      <w:numFmt w:val="lowerLetter"/>
      <w:lvlText w:val="%5."/>
      <w:lvlJc w:val="left"/>
      <w:pPr>
        <w:ind w:left="3510" w:hanging="360"/>
      </w:pPr>
    </w:lvl>
    <w:lvl w:ilvl="5" w:tplc="0816001B" w:tentative="1">
      <w:start w:val="1"/>
      <w:numFmt w:val="lowerRoman"/>
      <w:lvlText w:val="%6."/>
      <w:lvlJc w:val="right"/>
      <w:pPr>
        <w:ind w:left="4230" w:hanging="180"/>
      </w:pPr>
    </w:lvl>
    <w:lvl w:ilvl="6" w:tplc="0816000F" w:tentative="1">
      <w:start w:val="1"/>
      <w:numFmt w:val="decimal"/>
      <w:lvlText w:val="%7."/>
      <w:lvlJc w:val="left"/>
      <w:pPr>
        <w:ind w:left="4950" w:hanging="360"/>
      </w:pPr>
    </w:lvl>
    <w:lvl w:ilvl="7" w:tplc="08160019" w:tentative="1">
      <w:start w:val="1"/>
      <w:numFmt w:val="lowerLetter"/>
      <w:lvlText w:val="%8."/>
      <w:lvlJc w:val="left"/>
      <w:pPr>
        <w:ind w:left="5670" w:hanging="360"/>
      </w:pPr>
    </w:lvl>
    <w:lvl w:ilvl="8" w:tplc="0816001B" w:tentative="1">
      <w:start w:val="1"/>
      <w:numFmt w:val="lowerRoman"/>
      <w:lvlText w:val="%9."/>
      <w:lvlJc w:val="right"/>
      <w:pPr>
        <w:ind w:left="6390" w:hanging="180"/>
      </w:pPr>
    </w:lvl>
  </w:abstractNum>
  <w:num w:numId="1">
    <w:abstractNumId w:val="0"/>
  </w:num>
  <w:num w:numId="2">
    <w:abstractNumId w:val="3"/>
  </w:num>
  <w:num w:numId="3">
    <w:abstractNumId w:val="13"/>
  </w:num>
  <w:num w:numId="4">
    <w:abstractNumId w:val="9"/>
  </w:num>
  <w:num w:numId="5">
    <w:abstractNumId w:val="2"/>
  </w:num>
  <w:num w:numId="6">
    <w:abstractNumId w:val="7"/>
  </w:num>
  <w:num w:numId="7">
    <w:abstractNumId w:val="8"/>
  </w:num>
  <w:num w:numId="8">
    <w:abstractNumId w:val="6"/>
  </w:num>
  <w:num w:numId="9">
    <w:abstractNumId w:val="11"/>
  </w:num>
  <w:num w:numId="10">
    <w:abstractNumId w:val="12"/>
  </w:num>
  <w:num w:numId="11">
    <w:abstractNumId w:val="10"/>
  </w:num>
  <w:num w:numId="12">
    <w:abstractNumId w:val="14"/>
  </w:num>
  <w:num w:numId="13">
    <w:abstractNumId w:val="5"/>
  </w:num>
  <w:num w:numId="14">
    <w:abstractNumId w:val="1"/>
  </w:num>
  <w:num w:numId="15">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hideSpellingErrors/>
  <w:hideGrammaticalErrors/>
  <w:proofState w:spelling="clean" w:grammar="clean"/>
  <w:attachedTemplate r:id="rId1"/>
  <w:defaultTabStop w:val="709"/>
  <w:hyphenationZone w:val="425"/>
  <w:characterSpacingControl w:val="doNotCompress"/>
  <w:hdrShapeDefaults>
    <o:shapedefaults v:ext="edit" spidmax="2049"/>
  </w:hdrShapeDefaults>
  <w:footnotePr>
    <w:numRestart w:val="eachPage"/>
    <w:footnote w:id="-1"/>
    <w:footnote w:id="0"/>
    <w:footnote w:id="1"/>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1NLQwMzM0MzEyNbFQ0lEKTi0uzszPAykwqQUADbY+AiwAAAA="/>
    <w:docVar w:name="Build" w:val="19"/>
    <w:docVar w:name="Date" w:val="14-12-2016"/>
    <w:docVar w:name="Developer" w:val="Hans Gouman"/>
    <w:docVar w:name="History" w:val="19 - line spacing reference items after &gt; 0_x000d__x000a_18 - screenshot comments AZ 7.12.2016_x000d__x000a_17 - comments AZ 7.12.2016_x000d__x000a_16 - list levels indents 8, 14, 18, 20 mm_x000d__x000a_15 - comments AZ 16.11.21_x000d__x000a_11-14 - comments AZ/SL_x000d__x000a_10 - comments UG_x000d__x000a_9 - 1st page: organisation table relative to title table; hyperlink added_x000d__x000a_8 - comments SL: TOC; cross ref in footer_x000d__x000a_7 - new multilevel list replaces corrupted old one_x000d__x000a_6 - major bug level 4: temp. work around_x000d__x000a_5 - footnotes and endnotes_x000d__x000a_4 - footer and enumerations added_x000d__x000a_3 - building_x000d__x000a_2 - styles copied from Letter_x000d__x000a_1 - creation"/>
    <w:docVar w:name="License" w:val="Developed by 12 Dozijn"/>
    <w:docVar w:name="Status" w:val="Final"/>
    <w:docVar w:name="Version" w:val="1.2"/>
  </w:docVars>
  <w:rsids>
    <w:rsidRoot w:val="00CB6EA5"/>
    <w:rsid w:val="00013021"/>
    <w:rsid w:val="00026103"/>
    <w:rsid w:val="00026A3D"/>
    <w:rsid w:val="00026F07"/>
    <w:rsid w:val="00035050"/>
    <w:rsid w:val="00056671"/>
    <w:rsid w:val="00064556"/>
    <w:rsid w:val="00071234"/>
    <w:rsid w:val="000873AD"/>
    <w:rsid w:val="0009534C"/>
    <w:rsid w:val="0009680E"/>
    <w:rsid w:val="000A16C6"/>
    <w:rsid w:val="000A2A8B"/>
    <w:rsid w:val="000A72B9"/>
    <w:rsid w:val="000B22A1"/>
    <w:rsid w:val="000C633E"/>
    <w:rsid w:val="000D155B"/>
    <w:rsid w:val="000D19D2"/>
    <w:rsid w:val="000E2BCD"/>
    <w:rsid w:val="000E4160"/>
    <w:rsid w:val="000F0CA0"/>
    <w:rsid w:val="000F5759"/>
    <w:rsid w:val="00104146"/>
    <w:rsid w:val="00106C0A"/>
    <w:rsid w:val="00143C91"/>
    <w:rsid w:val="00147B99"/>
    <w:rsid w:val="00170CC8"/>
    <w:rsid w:val="0017100C"/>
    <w:rsid w:val="00182D3E"/>
    <w:rsid w:val="00183880"/>
    <w:rsid w:val="0018488C"/>
    <w:rsid w:val="001A0223"/>
    <w:rsid w:val="001A1EB8"/>
    <w:rsid w:val="001A4AD9"/>
    <w:rsid w:val="001A5C17"/>
    <w:rsid w:val="001C667D"/>
    <w:rsid w:val="001F5494"/>
    <w:rsid w:val="00203236"/>
    <w:rsid w:val="00204DA3"/>
    <w:rsid w:val="00217BED"/>
    <w:rsid w:val="0022636E"/>
    <w:rsid w:val="00232C3A"/>
    <w:rsid w:val="00232E5A"/>
    <w:rsid w:val="00247FE7"/>
    <w:rsid w:val="00264515"/>
    <w:rsid w:val="002655E6"/>
    <w:rsid w:val="00271393"/>
    <w:rsid w:val="00282AB9"/>
    <w:rsid w:val="0029516F"/>
    <w:rsid w:val="002A048C"/>
    <w:rsid w:val="002A4D9B"/>
    <w:rsid w:val="002D788E"/>
    <w:rsid w:val="002E36C3"/>
    <w:rsid w:val="002E6F32"/>
    <w:rsid w:val="002F2185"/>
    <w:rsid w:val="00305208"/>
    <w:rsid w:val="00324162"/>
    <w:rsid w:val="0036399B"/>
    <w:rsid w:val="003661C5"/>
    <w:rsid w:val="00373670"/>
    <w:rsid w:val="00375F87"/>
    <w:rsid w:val="0037706E"/>
    <w:rsid w:val="003C6E96"/>
    <w:rsid w:val="003D3535"/>
    <w:rsid w:val="003E3BDD"/>
    <w:rsid w:val="003E4264"/>
    <w:rsid w:val="003E6BC7"/>
    <w:rsid w:val="003E7FDB"/>
    <w:rsid w:val="003F1EBC"/>
    <w:rsid w:val="004013A6"/>
    <w:rsid w:val="00404AEF"/>
    <w:rsid w:val="004124F3"/>
    <w:rsid w:val="00416D0A"/>
    <w:rsid w:val="00422282"/>
    <w:rsid w:val="00422C85"/>
    <w:rsid w:val="00437AE0"/>
    <w:rsid w:val="00440660"/>
    <w:rsid w:val="00451EA4"/>
    <w:rsid w:val="004719E2"/>
    <w:rsid w:val="00474E07"/>
    <w:rsid w:val="004856BD"/>
    <w:rsid w:val="004A2445"/>
    <w:rsid w:val="004B7209"/>
    <w:rsid w:val="004C5DA9"/>
    <w:rsid w:val="004D13DA"/>
    <w:rsid w:val="004D72B5"/>
    <w:rsid w:val="00521EC5"/>
    <w:rsid w:val="005319A5"/>
    <w:rsid w:val="00540B75"/>
    <w:rsid w:val="00543415"/>
    <w:rsid w:val="00554136"/>
    <w:rsid w:val="00562F16"/>
    <w:rsid w:val="00572D69"/>
    <w:rsid w:val="00577ECF"/>
    <w:rsid w:val="00586297"/>
    <w:rsid w:val="0059144C"/>
    <w:rsid w:val="00594A90"/>
    <w:rsid w:val="005B3A69"/>
    <w:rsid w:val="005C78DF"/>
    <w:rsid w:val="005E1B85"/>
    <w:rsid w:val="005E1D16"/>
    <w:rsid w:val="00610C9D"/>
    <w:rsid w:val="006113DF"/>
    <w:rsid w:val="00614574"/>
    <w:rsid w:val="00621B50"/>
    <w:rsid w:val="006356C8"/>
    <w:rsid w:val="00644F4D"/>
    <w:rsid w:val="00647167"/>
    <w:rsid w:val="006643B7"/>
    <w:rsid w:val="00666E1B"/>
    <w:rsid w:val="00667661"/>
    <w:rsid w:val="00672468"/>
    <w:rsid w:val="00693990"/>
    <w:rsid w:val="00693AF0"/>
    <w:rsid w:val="006A2B2D"/>
    <w:rsid w:val="006B07CA"/>
    <w:rsid w:val="006C7ABC"/>
    <w:rsid w:val="006E43AA"/>
    <w:rsid w:val="007056A3"/>
    <w:rsid w:val="00712717"/>
    <w:rsid w:val="00733E8D"/>
    <w:rsid w:val="007409C9"/>
    <w:rsid w:val="00757424"/>
    <w:rsid w:val="00760DC7"/>
    <w:rsid w:val="00764E62"/>
    <w:rsid w:val="0078516D"/>
    <w:rsid w:val="007914B7"/>
    <w:rsid w:val="007D029F"/>
    <w:rsid w:val="007E13DE"/>
    <w:rsid w:val="007E3CCE"/>
    <w:rsid w:val="00803958"/>
    <w:rsid w:val="00825EE5"/>
    <w:rsid w:val="00827193"/>
    <w:rsid w:val="008271A8"/>
    <w:rsid w:val="00832965"/>
    <w:rsid w:val="008453B8"/>
    <w:rsid w:val="0084625D"/>
    <w:rsid w:val="00885B09"/>
    <w:rsid w:val="008B0D54"/>
    <w:rsid w:val="008D1D48"/>
    <w:rsid w:val="008F2556"/>
    <w:rsid w:val="00905380"/>
    <w:rsid w:val="0090655F"/>
    <w:rsid w:val="00922006"/>
    <w:rsid w:val="009321CE"/>
    <w:rsid w:val="0095321D"/>
    <w:rsid w:val="00996F51"/>
    <w:rsid w:val="009A5D49"/>
    <w:rsid w:val="009A6B07"/>
    <w:rsid w:val="009B0D88"/>
    <w:rsid w:val="009B1A4F"/>
    <w:rsid w:val="009B2812"/>
    <w:rsid w:val="009B56C0"/>
    <w:rsid w:val="009C3C4B"/>
    <w:rsid w:val="009E35FD"/>
    <w:rsid w:val="00A102BF"/>
    <w:rsid w:val="00A1367D"/>
    <w:rsid w:val="00A14483"/>
    <w:rsid w:val="00A52A96"/>
    <w:rsid w:val="00A54568"/>
    <w:rsid w:val="00A55116"/>
    <w:rsid w:val="00A65202"/>
    <w:rsid w:val="00A7110F"/>
    <w:rsid w:val="00A74D44"/>
    <w:rsid w:val="00A779E2"/>
    <w:rsid w:val="00A83EA0"/>
    <w:rsid w:val="00A86B4E"/>
    <w:rsid w:val="00AB044D"/>
    <w:rsid w:val="00AB5EF8"/>
    <w:rsid w:val="00AB6CA3"/>
    <w:rsid w:val="00AD3A9F"/>
    <w:rsid w:val="00AE129D"/>
    <w:rsid w:val="00AE5A25"/>
    <w:rsid w:val="00AF0273"/>
    <w:rsid w:val="00AF327C"/>
    <w:rsid w:val="00B0571F"/>
    <w:rsid w:val="00B11B0B"/>
    <w:rsid w:val="00B1763B"/>
    <w:rsid w:val="00B26D25"/>
    <w:rsid w:val="00B365A5"/>
    <w:rsid w:val="00B41A2F"/>
    <w:rsid w:val="00B43D59"/>
    <w:rsid w:val="00B8153E"/>
    <w:rsid w:val="00BC0D6D"/>
    <w:rsid w:val="00BD4B7C"/>
    <w:rsid w:val="00BE0B6E"/>
    <w:rsid w:val="00BE3789"/>
    <w:rsid w:val="00BE6D55"/>
    <w:rsid w:val="00BF72B5"/>
    <w:rsid w:val="00C06D2C"/>
    <w:rsid w:val="00C111CA"/>
    <w:rsid w:val="00C1357F"/>
    <w:rsid w:val="00C25D64"/>
    <w:rsid w:val="00C260A4"/>
    <w:rsid w:val="00C322C7"/>
    <w:rsid w:val="00C3366F"/>
    <w:rsid w:val="00C3403F"/>
    <w:rsid w:val="00C41989"/>
    <w:rsid w:val="00C57C56"/>
    <w:rsid w:val="00C66BAE"/>
    <w:rsid w:val="00C81E0F"/>
    <w:rsid w:val="00C8486F"/>
    <w:rsid w:val="00C858F7"/>
    <w:rsid w:val="00C912BF"/>
    <w:rsid w:val="00C921FB"/>
    <w:rsid w:val="00CA25F6"/>
    <w:rsid w:val="00CA4E69"/>
    <w:rsid w:val="00CB53FF"/>
    <w:rsid w:val="00CB6EA5"/>
    <w:rsid w:val="00CD07E6"/>
    <w:rsid w:val="00CD085D"/>
    <w:rsid w:val="00CD0904"/>
    <w:rsid w:val="00CD2DA4"/>
    <w:rsid w:val="00CD45AB"/>
    <w:rsid w:val="00CD4C08"/>
    <w:rsid w:val="00CD7105"/>
    <w:rsid w:val="00D17C8D"/>
    <w:rsid w:val="00D212A7"/>
    <w:rsid w:val="00D37181"/>
    <w:rsid w:val="00D43934"/>
    <w:rsid w:val="00D50DCD"/>
    <w:rsid w:val="00D72FA5"/>
    <w:rsid w:val="00D815C8"/>
    <w:rsid w:val="00D86947"/>
    <w:rsid w:val="00D8735D"/>
    <w:rsid w:val="00DB3868"/>
    <w:rsid w:val="00DB3D19"/>
    <w:rsid w:val="00DB661D"/>
    <w:rsid w:val="00DB7F42"/>
    <w:rsid w:val="00DC1693"/>
    <w:rsid w:val="00DC52FD"/>
    <w:rsid w:val="00DC6AD4"/>
    <w:rsid w:val="00DD19FA"/>
    <w:rsid w:val="00E02F85"/>
    <w:rsid w:val="00E15D67"/>
    <w:rsid w:val="00E163C3"/>
    <w:rsid w:val="00E41B10"/>
    <w:rsid w:val="00E41C88"/>
    <w:rsid w:val="00E47619"/>
    <w:rsid w:val="00E521FC"/>
    <w:rsid w:val="00E6371D"/>
    <w:rsid w:val="00E65DB1"/>
    <w:rsid w:val="00E82273"/>
    <w:rsid w:val="00E85CC3"/>
    <w:rsid w:val="00E86F3C"/>
    <w:rsid w:val="00E90119"/>
    <w:rsid w:val="00E926CC"/>
    <w:rsid w:val="00EA417B"/>
    <w:rsid w:val="00EB171A"/>
    <w:rsid w:val="00EC3B7C"/>
    <w:rsid w:val="00ED0B01"/>
    <w:rsid w:val="00ED306B"/>
    <w:rsid w:val="00EE5F86"/>
    <w:rsid w:val="00EF4360"/>
    <w:rsid w:val="00EF456E"/>
    <w:rsid w:val="00F0310C"/>
    <w:rsid w:val="00F13B4B"/>
    <w:rsid w:val="00F365F2"/>
    <w:rsid w:val="00F71EFE"/>
    <w:rsid w:val="00F87216"/>
    <w:rsid w:val="00FA77EB"/>
    <w:rsid w:val="00FB1DA9"/>
    <w:rsid w:val="00FC382F"/>
    <w:rsid w:val="00FC52E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9ACD9"/>
  <w15:docId w15:val="{7021F6CB-4FB2-4EA7-A42E-C2884AC3E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4AD9"/>
    <w:pPr>
      <w:spacing w:after="0" w:line="280" w:lineRule="atLeast"/>
    </w:pPr>
    <w:rPr>
      <w:rFonts w:ascii="Arial" w:hAnsi="Arial"/>
      <w:sz w:val="20"/>
      <w:lang w:val="nl-BE"/>
    </w:rPr>
  </w:style>
  <w:style w:type="paragraph" w:styleId="Heading1">
    <w:name w:val="heading 1"/>
    <w:aliases w:val="_Chapter"/>
    <w:basedOn w:val="Normal"/>
    <w:next w:val="Normal"/>
    <w:link w:val="Heading1Char"/>
    <w:uiPriority w:val="9"/>
    <w:qFormat/>
    <w:rsid w:val="00440660"/>
    <w:pPr>
      <w:keepNext/>
      <w:keepLines/>
      <w:numPr>
        <w:numId w:val="2"/>
      </w:numPr>
      <w:spacing w:before="100" w:beforeAutospacing="1" w:after="440" w:line="400" w:lineRule="atLeast"/>
      <w:outlineLvl w:val="0"/>
    </w:pPr>
    <w:rPr>
      <w:rFonts w:eastAsiaTheme="majorEastAsia" w:cstheme="majorBidi"/>
      <w:b/>
      <w:caps/>
      <w:color w:val="1E64C8"/>
      <w:sz w:val="32"/>
      <w:szCs w:val="32"/>
      <w:u w:val="single"/>
    </w:rPr>
  </w:style>
  <w:style w:type="paragraph" w:styleId="Heading2">
    <w:name w:val="heading 2"/>
    <w:aliases w:val="_Paragraph"/>
    <w:basedOn w:val="Normal"/>
    <w:next w:val="Normal"/>
    <w:link w:val="Heading2Char"/>
    <w:uiPriority w:val="9"/>
    <w:unhideWhenUsed/>
    <w:qFormat/>
    <w:rsid w:val="00440660"/>
    <w:pPr>
      <w:keepNext/>
      <w:keepLines/>
      <w:numPr>
        <w:ilvl w:val="1"/>
        <w:numId w:val="2"/>
      </w:numPr>
      <w:spacing w:after="200" w:line="360" w:lineRule="atLeast"/>
      <w:outlineLvl w:val="1"/>
    </w:pPr>
    <w:rPr>
      <w:rFonts w:eastAsiaTheme="majorEastAsia" w:cstheme="majorBidi"/>
      <w:b/>
      <w:sz w:val="28"/>
      <w:szCs w:val="26"/>
    </w:rPr>
  </w:style>
  <w:style w:type="paragraph" w:styleId="Heading3">
    <w:name w:val="heading 3"/>
    <w:aliases w:val="_Subparagraph"/>
    <w:basedOn w:val="Normal"/>
    <w:next w:val="Normal"/>
    <w:link w:val="Heading3Char"/>
    <w:uiPriority w:val="9"/>
    <w:unhideWhenUsed/>
    <w:qFormat/>
    <w:rsid w:val="00440660"/>
    <w:pPr>
      <w:keepNext/>
      <w:keepLines/>
      <w:numPr>
        <w:ilvl w:val="2"/>
        <w:numId w:val="2"/>
      </w:numPr>
      <w:spacing w:after="240" w:line="320" w:lineRule="atLeast"/>
      <w:outlineLvl w:val="2"/>
    </w:pPr>
    <w:rPr>
      <w:rFonts w:eastAsiaTheme="majorEastAsia" w:cstheme="majorBidi"/>
      <w:b/>
      <w:sz w:val="24"/>
      <w:szCs w:val="24"/>
    </w:rPr>
  </w:style>
  <w:style w:type="paragraph" w:styleId="Heading4">
    <w:name w:val="heading 4"/>
    <w:aliases w:val="_Sub-subparagraph"/>
    <w:basedOn w:val="Normal"/>
    <w:next w:val="Normal"/>
    <w:link w:val="Heading4Char"/>
    <w:uiPriority w:val="9"/>
    <w:unhideWhenUsed/>
    <w:qFormat/>
    <w:rsid w:val="00440660"/>
    <w:pPr>
      <w:keepNext/>
      <w:keepLines/>
      <w:numPr>
        <w:ilvl w:val="3"/>
        <w:numId w:val="2"/>
      </w:numPr>
      <w:spacing w:after="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6E96"/>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EndnoteText">
    <w:name w:val="endnote text"/>
    <w:basedOn w:val="Normal"/>
    <w:link w:val="EndnoteTextChar"/>
    <w:uiPriority w:val="99"/>
    <w:semiHidden/>
    <w:unhideWhenUsed/>
    <w:rsid w:val="00232E5A"/>
    <w:pPr>
      <w:tabs>
        <w:tab w:val="left" w:pos="28"/>
      </w:tabs>
      <w:spacing w:after="120" w:line="240" w:lineRule="exact"/>
      <w:ind w:firstLine="28"/>
    </w:pPr>
    <w:rPr>
      <w:sz w:val="16"/>
      <w:szCs w:val="20"/>
    </w:rPr>
  </w:style>
  <w:style w:type="paragraph" w:customStyle="1" w:styleId="Hiddentext">
    <w:name w:val="_Hidden text"/>
    <w:basedOn w:val="Normal"/>
    <w:next w:val="Normal"/>
    <w:uiPriority w:val="29"/>
    <w:rsid w:val="009E35FD"/>
    <w:pPr>
      <w:framePr w:hSpace="142" w:wrap="around" w:vAnchor="page" w:hAnchor="text" w:y="1804"/>
      <w:suppressOverlap/>
    </w:pPr>
    <w:rPr>
      <w:color w:val="FFFFFF" w:themeColor="background1"/>
    </w:rPr>
  </w:style>
  <w:style w:type="paragraph" w:customStyle="1" w:styleId="Referenceheading">
    <w:name w:val="_Reference heading"/>
    <w:basedOn w:val="Normal"/>
    <w:next w:val="Reference"/>
    <w:uiPriority w:val="22"/>
    <w:qFormat/>
    <w:rsid w:val="00232C3A"/>
    <w:pPr>
      <w:spacing w:line="280" w:lineRule="exact"/>
    </w:pPr>
    <w:rPr>
      <w:b/>
      <w:caps/>
      <w:color w:val="1E64C8"/>
      <w:sz w:val="16"/>
    </w:rPr>
  </w:style>
  <w:style w:type="paragraph" w:styleId="Title">
    <w:name w:val="Title"/>
    <w:aliases w:val="_Title"/>
    <w:basedOn w:val="Normal"/>
    <w:next w:val="Normal"/>
    <w:link w:val="TitleChar"/>
    <w:uiPriority w:val="17"/>
    <w:qFormat/>
    <w:rsid w:val="00E90119"/>
    <w:pPr>
      <w:spacing w:line="800" w:lineRule="exact"/>
      <w:contextualSpacing/>
    </w:pPr>
    <w:rPr>
      <w:rFonts w:eastAsiaTheme="majorEastAsia" w:cstheme="majorBidi"/>
      <w:b/>
      <w:caps/>
      <w:color w:val="1E64C8" w:themeColor="accent1"/>
      <w:spacing w:val="-10"/>
      <w:kern w:val="28"/>
      <w:sz w:val="60"/>
      <w:szCs w:val="56"/>
      <w:u w:val="single"/>
    </w:rPr>
  </w:style>
  <w:style w:type="character" w:customStyle="1" w:styleId="TitleChar">
    <w:name w:val="Title Char"/>
    <w:aliases w:val="_Title Char"/>
    <w:basedOn w:val="DefaultParagraphFont"/>
    <w:link w:val="Title"/>
    <w:uiPriority w:val="17"/>
    <w:rsid w:val="008F2556"/>
    <w:rPr>
      <w:rFonts w:ascii="Arial" w:eastAsiaTheme="majorEastAsia" w:hAnsi="Arial" w:cstheme="majorBidi"/>
      <w:b/>
      <w:caps/>
      <w:color w:val="1E64C8" w:themeColor="accent1"/>
      <w:spacing w:val="-10"/>
      <w:kern w:val="28"/>
      <w:sz w:val="60"/>
      <w:szCs w:val="56"/>
      <w:u w:val="single"/>
      <w:lang w:val="nl-BE"/>
    </w:rPr>
  </w:style>
  <w:style w:type="paragraph" w:styleId="Subtitle">
    <w:name w:val="Subtitle"/>
    <w:aliases w:val="_Subtitle"/>
    <w:basedOn w:val="Normal"/>
    <w:next w:val="Normal"/>
    <w:link w:val="SubtitleChar"/>
    <w:uiPriority w:val="18"/>
    <w:qFormat/>
    <w:rsid w:val="00E90119"/>
    <w:pPr>
      <w:tabs>
        <w:tab w:val="num" w:pos="284"/>
      </w:tabs>
      <w:spacing w:line="600" w:lineRule="exact"/>
      <w:ind w:left="567" w:hanging="283"/>
    </w:pPr>
    <w:rPr>
      <w:rFonts w:eastAsiaTheme="minorEastAsia"/>
      <w:caps/>
      <w:color w:val="1E64C8"/>
      <w:sz w:val="40"/>
    </w:rPr>
  </w:style>
  <w:style w:type="character" w:customStyle="1" w:styleId="SubtitleChar">
    <w:name w:val="Subtitle Char"/>
    <w:aliases w:val="_Subtitle Char"/>
    <w:basedOn w:val="DefaultParagraphFont"/>
    <w:link w:val="Subtitle"/>
    <w:uiPriority w:val="18"/>
    <w:rsid w:val="008F2556"/>
    <w:rPr>
      <w:rFonts w:ascii="Arial" w:eastAsiaTheme="minorEastAsia" w:hAnsi="Arial"/>
      <w:caps/>
      <w:color w:val="1E64C8"/>
      <w:sz w:val="40"/>
      <w:lang w:val="nl-BE"/>
    </w:rPr>
  </w:style>
  <w:style w:type="paragraph" w:customStyle="1" w:styleId="Supplementarytext">
    <w:name w:val="_Supplementary text"/>
    <w:basedOn w:val="Normal"/>
    <w:next w:val="Normal"/>
    <w:uiPriority w:val="29"/>
    <w:rsid w:val="00E90119"/>
    <w:pPr>
      <w:spacing w:line="320" w:lineRule="exact"/>
    </w:pPr>
    <w:rPr>
      <w:sz w:val="24"/>
      <w:lang w:val="nl-NL"/>
    </w:rPr>
  </w:style>
  <w:style w:type="table" w:styleId="TableGrid">
    <w:name w:val="Table Grid"/>
    <w:basedOn w:val="TableNormal"/>
    <w:uiPriority w:val="39"/>
    <w:rsid w:val="0084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meL2">
    <w:name w:val="_Name L2"/>
    <w:basedOn w:val="Normal"/>
    <w:uiPriority w:val="29"/>
    <w:rsid w:val="00D17C8D"/>
    <w:pPr>
      <w:spacing w:line="240" w:lineRule="exact"/>
    </w:pPr>
    <w:rPr>
      <w:b/>
      <w:szCs w:val="24"/>
      <w:lang w:val="nl-NL"/>
    </w:rPr>
  </w:style>
  <w:style w:type="character" w:styleId="PlaceholderText">
    <w:name w:val="Placeholder Text"/>
    <w:basedOn w:val="DefaultParagraphFont"/>
    <w:uiPriority w:val="99"/>
    <w:semiHidden/>
    <w:rsid w:val="00375F87"/>
    <w:rPr>
      <w:color w:val="808080"/>
    </w:rPr>
  </w:style>
  <w:style w:type="paragraph" w:customStyle="1" w:styleId="NameL1">
    <w:name w:val="_Name L1"/>
    <w:basedOn w:val="Normal"/>
    <w:uiPriority w:val="29"/>
    <w:rsid w:val="003D3535"/>
    <w:pPr>
      <w:framePr w:hSpace="142" w:wrap="around" w:vAnchor="page" w:hAnchor="text" w:y="7820"/>
      <w:suppressOverlap/>
    </w:pPr>
  </w:style>
  <w:style w:type="paragraph" w:customStyle="1" w:styleId="Addressing">
    <w:name w:val="_Addressing"/>
    <w:basedOn w:val="Normal"/>
    <w:uiPriority w:val="21"/>
    <w:rsid w:val="004719E2"/>
    <w:pPr>
      <w:framePr w:hSpace="142" w:wrap="around" w:vAnchor="page" w:hAnchor="text" w:y="1804"/>
      <w:spacing w:line="260" w:lineRule="exact"/>
      <w:suppressOverlap/>
    </w:pPr>
    <w:rPr>
      <w:sz w:val="18"/>
    </w:rPr>
  </w:style>
  <w:style w:type="character" w:customStyle="1" w:styleId="Heading1Char">
    <w:name w:val="Heading 1 Char"/>
    <w:aliases w:val="_Chapter Char"/>
    <w:basedOn w:val="DefaultParagraphFont"/>
    <w:link w:val="Heading1"/>
    <w:uiPriority w:val="9"/>
    <w:rsid w:val="00440660"/>
    <w:rPr>
      <w:rFonts w:ascii="Arial" w:eastAsiaTheme="majorEastAsia" w:hAnsi="Arial" w:cstheme="majorBidi"/>
      <w:b/>
      <w:caps/>
      <w:color w:val="1E64C8"/>
      <w:sz w:val="32"/>
      <w:szCs w:val="32"/>
      <w:u w:val="single"/>
      <w:lang w:val="nl-BE"/>
    </w:rPr>
  </w:style>
  <w:style w:type="paragraph" w:customStyle="1" w:styleId="Chapterunnumbered">
    <w:name w:val="_Chapter unnumbered"/>
    <w:basedOn w:val="Heading1"/>
    <w:next w:val="Normal"/>
    <w:uiPriority w:val="10"/>
    <w:qFormat/>
    <w:rsid w:val="00143C91"/>
    <w:pPr>
      <w:numPr>
        <w:numId w:val="0"/>
      </w:numPr>
    </w:pPr>
  </w:style>
  <w:style w:type="paragraph" w:styleId="Header">
    <w:name w:val="header"/>
    <w:basedOn w:val="Normal"/>
    <w:link w:val="HeaderChar"/>
    <w:uiPriority w:val="99"/>
    <w:unhideWhenUsed/>
    <w:rsid w:val="007409C9"/>
    <w:pPr>
      <w:tabs>
        <w:tab w:val="center" w:pos="4536"/>
        <w:tab w:val="right" w:pos="9072"/>
      </w:tabs>
      <w:spacing w:line="240" w:lineRule="auto"/>
    </w:pPr>
  </w:style>
  <w:style w:type="character" w:customStyle="1" w:styleId="HeaderChar">
    <w:name w:val="Header Char"/>
    <w:basedOn w:val="DefaultParagraphFont"/>
    <w:link w:val="Header"/>
    <w:uiPriority w:val="99"/>
    <w:rsid w:val="007409C9"/>
    <w:rPr>
      <w:rFonts w:ascii="Arial" w:hAnsi="Arial"/>
      <w:sz w:val="20"/>
      <w:lang w:val="nl-BE"/>
    </w:rPr>
  </w:style>
  <w:style w:type="paragraph" w:styleId="Footer">
    <w:name w:val="footer"/>
    <w:basedOn w:val="Normal"/>
    <w:link w:val="FooterChar"/>
    <w:uiPriority w:val="99"/>
    <w:unhideWhenUsed/>
    <w:rsid w:val="007409C9"/>
    <w:pPr>
      <w:tabs>
        <w:tab w:val="center" w:pos="4536"/>
        <w:tab w:val="right" w:pos="9072"/>
      </w:tabs>
      <w:spacing w:line="240" w:lineRule="auto"/>
    </w:pPr>
  </w:style>
  <w:style w:type="character" w:customStyle="1" w:styleId="FooterChar">
    <w:name w:val="Footer Char"/>
    <w:basedOn w:val="DefaultParagraphFont"/>
    <w:link w:val="Footer"/>
    <w:uiPriority w:val="99"/>
    <w:rsid w:val="007409C9"/>
    <w:rPr>
      <w:rFonts w:ascii="Arial" w:hAnsi="Arial"/>
      <w:sz w:val="20"/>
      <w:lang w:val="nl-BE"/>
    </w:rPr>
  </w:style>
  <w:style w:type="paragraph" w:customStyle="1" w:styleId="AppendixTOCheading">
    <w:name w:val="_Appendix/TOC heading"/>
    <w:basedOn w:val="Chapterunnumbered"/>
    <w:next w:val="Normal"/>
    <w:uiPriority w:val="11"/>
    <w:qFormat/>
    <w:rsid w:val="00416D0A"/>
    <w:pPr>
      <w:spacing w:line="400" w:lineRule="exact"/>
    </w:pPr>
  </w:style>
  <w:style w:type="character" w:customStyle="1" w:styleId="Heading2Char">
    <w:name w:val="Heading 2 Char"/>
    <w:aliases w:val="_Paragraph Char"/>
    <w:basedOn w:val="DefaultParagraphFont"/>
    <w:link w:val="Heading2"/>
    <w:uiPriority w:val="9"/>
    <w:rsid w:val="00440660"/>
    <w:rPr>
      <w:rFonts w:ascii="Arial" w:eastAsiaTheme="majorEastAsia" w:hAnsi="Arial" w:cstheme="majorBidi"/>
      <w:b/>
      <w:sz w:val="28"/>
      <w:szCs w:val="26"/>
      <w:lang w:val="nl-BE"/>
    </w:rPr>
  </w:style>
  <w:style w:type="character" w:customStyle="1" w:styleId="Heading3Char">
    <w:name w:val="Heading 3 Char"/>
    <w:aliases w:val="_Subparagraph Char"/>
    <w:basedOn w:val="DefaultParagraphFont"/>
    <w:link w:val="Heading3"/>
    <w:uiPriority w:val="9"/>
    <w:rsid w:val="00440660"/>
    <w:rPr>
      <w:rFonts w:ascii="Arial" w:eastAsiaTheme="majorEastAsia" w:hAnsi="Arial" w:cstheme="majorBidi"/>
      <w:b/>
      <w:sz w:val="24"/>
      <w:szCs w:val="24"/>
      <w:lang w:val="nl-BE"/>
    </w:rPr>
  </w:style>
  <w:style w:type="character" w:customStyle="1" w:styleId="Heading4Char">
    <w:name w:val="Heading 4 Char"/>
    <w:aliases w:val="_Sub-subparagraph Char"/>
    <w:basedOn w:val="DefaultParagraphFont"/>
    <w:link w:val="Heading4"/>
    <w:uiPriority w:val="9"/>
    <w:rsid w:val="00440660"/>
    <w:rPr>
      <w:rFonts w:ascii="Arial" w:eastAsiaTheme="majorEastAsia" w:hAnsi="Arial" w:cstheme="majorBidi"/>
      <w:b/>
      <w:iCs/>
      <w:sz w:val="20"/>
      <w:lang w:val="nl-BE"/>
    </w:rPr>
  </w:style>
  <w:style w:type="paragraph" w:styleId="TOC1">
    <w:name w:val="toc 1"/>
    <w:basedOn w:val="Normal"/>
    <w:next w:val="Normal"/>
    <w:autoRedefine/>
    <w:uiPriority w:val="39"/>
    <w:unhideWhenUsed/>
    <w:rsid w:val="00F71EFE"/>
    <w:pPr>
      <w:tabs>
        <w:tab w:val="right" w:pos="9021"/>
      </w:tabs>
      <w:spacing w:after="140" w:line="280" w:lineRule="exact"/>
    </w:pPr>
    <w:rPr>
      <w:b/>
    </w:rPr>
  </w:style>
  <w:style w:type="paragraph" w:styleId="TOC2">
    <w:name w:val="toc 2"/>
    <w:basedOn w:val="Normal"/>
    <w:next w:val="Normal"/>
    <w:autoRedefine/>
    <w:uiPriority w:val="39"/>
    <w:unhideWhenUsed/>
    <w:rsid w:val="00AB6CA3"/>
    <w:pPr>
      <w:tabs>
        <w:tab w:val="right" w:pos="9021"/>
      </w:tabs>
      <w:spacing w:after="140" w:line="280" w:lineRule="exact"/>
    </w:pPr>
  </w:style>
  <w:style w:type="paragraph" w:styleId="TOC3">
    <w:name w:val="toc 3"/>
    <w:basedOn w:val="Normal"/>
    <w:next w:val="Normal"/>
    <w:autoRedefine/>
    <w:uiPriority w:val="39"/>
    <w:unhideWhenUsed/>
    <w:rsid w:val="00BE0B6E"/>
    <w:pPr>
      <w:tabs>
        <w:tab w:val="right" w:pos="9021"/>
      </w:tabs>
    </w:pPr>
  </w:style>
  <w:style w:type="paragraph" w:styleId="TOC4">
    <w:name w:val="toc 4"/>
    <w:basedOn w:val="Normal"/>
    <w:next w:val="Normal"/>
    <w:autoRedefine/>
    <w:uiPriority w:val="39"/>
    <w:unhideWhenUsed/>
    <w:rsid w:val="00BE0B6E"/>
    <w:pPr>
      <w:tabs>
        <w:tab w:val="right" w:pos="9021"/>
      </w:tabs>
    </w:pPr>
  </w:style>
  <w:style w:type="character" w:styleId="Hyperlink">
    <w:name w:val="Hyperlink"/>
    <w:basedOn w:val="DefaultParagraphFont"/>
    <w:uiPriority w:val="99"/>
    <w:unhideWhenUsed/>
    <w:rsid w:val="00064556"/>
    <w:rPr>
      <w:color w:val="1E64C8" w:themeColor="hyperlink"/>
      <w:u w:val="single"/>
    </w:rPr>
  </w:style>
  <w:style w:type="paragraph" w:customStyle="1" w:styleId="Footerheading">
    <w:name w:val="_Footer heading"/>
    <w:basedOn w:val="Referenceheading"/>
    <w:next w:val="Normal"/>
    <w:uiPriority w:val="29"/>
    <w:rsid w:val="00203236"/>
    <w:pPr>
      <w:framePr w:hSpace="142" w:wrap="around" w:vAnchor="page" w:hAnchor="page" w:x="3607" w:y="15735"/>
      <w:spacing w:line="240" w:lineRule="exact"/>
      <w:suppressOverlap/>
    </w:pPr>
    <w:rPr>
      <w:sz w:val="12"/>
    </w:rPr>
  </w:style>
  <w:style w:type="paragraph" w:customStyle="1" w:styleId="Footerdata">
    <w:name w:val="_Footer data"/>
    <w:basedOn w:val="Normal"/>
    <w:uiPriority w:val="29"/>
    <w:rsid w:val="00203236"/>
    <w:pPr>
      <w:framePr w:hSpace="142" w:wrap="around" w:vAnchor="page" w:hAnchor="page" w:x="3607" w:y="15735"/>
      <w:spacing w:line="240" w:lineRule="exact"/>
      <w:suppressOverlap/>
    </w:pPr>
    <w:rPr>
      <w:sz w:val="16"/>
    </w:rPr>
  </w:style>
  <w:style w:type="paragraph" w:customStyle="1" w:styleId="Dashes">
    <w:name w:val="_Dashes"/>
    <w:basedOn w:val="Normal"/>
    <w:uiPriority w:val="1"/>
    <w:qFormat/>
    <w:rsid w:val="0059144C"/>
    <w:pPr>
      <w:numPr>
        <w:numId w:val="1"/>
      </w:numPr>
      <w:tabs>
        <w:tab w:val="left" w:pos="284"/>
      </w:tabs>
      <w:ind w:left="284" w:hanging="284"/>
    </w:pPr>
  </w:style>
  <w:style w:type="character" w:customStyle="1" w:styleId="EndnoteTextChar">
    <w:name w:val="Endnote Text Char"/>
    <w:basedOn w:val="DefaultParagraphFont"/>
    <w:link w:val="EndnoteText"/>
    <w:uiPriority w:val="99"/>
    <w:semiHidden/>
    <w:rsid w:val="00232E5A"/>
    <w:rPr>
      <w:rFonts w:ascii="Arial" w:hAnsi="Arial"/>
      <w:sz w:val="16"/>
      <w:szCs w:val="20"/>
      <w:lang w:val="nl-BE"/>
    </w:rPr>
  </w:style>
  <w:style w:type="paragraph" w:customStyle="1" w:styleId="Dashesindented">
    <w:name w:val="_Dashes indented"/>
    <w:basedOn w:val="Dashes"/>
    <w:uiPriority w:val="2"/>
    <w:qFormat/>
    <w:rsid w:val="0059144C"/>
    <w:pPr>
      <w:numPr>
        <w:numId w:val="3"/>
      </w:numPr>
      <w:ind w:left="568" w:hanging="284"/>
    </w:pPr>
  </w:style>
  <w:style w:type="paragraph" w:customStyle="1" w:styleId="Numbers">
    <w:name w:val="_Numbers"/>
    <w:basedOn w:val="Normal"/>
    <w:uiPriority w:val="3"/>
    <w:qFormat/>
    <w:rsid w:val="007E13DE"/>
    <w:pPr>
      <w:numPr>
        <w:numId w:val="5"/>
      </w:numPr>
      <w:ind w:left="284" w:hanging="284"/>
    </w:pPr>
  </w:style>
  <w:style w:type="paragraph" w:styleId="FootnoteText">
    <w:name w:val="footnote text"/>
    <w:basedOn w:val="Normal"/>
    <w:link w:val="FootnoteTextChar"/>
    <w:uiPriority w:val="99"/>
    <w:unhideWhenUsed/>
    <w:rsid w:val="009C3C4B"/>
    <w:pPr>
      <w:tabs>
        <w:tab w:val="left" w:pos="14"/>
      </w:tabs>
      <w:spacing w:after="240" w:line="240" w:lineRule="exact"/>
      <w:ind w:left="142" w:hanging="142"/>
    </w:pPr>
    <w:rPr>
      <w:sz w:val="16"/>
      <w:szCs w:val="20"/>
    </w:rPr>
  </w:style>
  <w:style w:type="character" w:customStyle="1" w:styleId="FootnoteTextChar">
    <w:name w:val="Footnote Text Char"/>
    <w:basedOn w:val="DefaultParagraphFont"/>
    <w:link w:val="FootnoteText"/>
    <w:uiPriority w:val="99"/>
    <w:rsid w:val="009C3C4B"/>
    <w:rPr>
      <w:rFonts w:ascii="Arial" w:hAnsi="Arial"/>
      <w:sz w:val="16"/>
      <w:szCs w:val="20"/>
      <w:lang w:val="nl-BE"/>
    </w:rPr>
  </w:style>
  <w:style w:type="character" w:styleId="FootnoteReference">
    <w:name w:val="footnote reference"/>
    <w:basedOn w:val="DefaultParagraphFont"/>
    <w:uiPriority w:val="99"/>
    <w:semiHidden/>
    <w:unhideWhenUsed/>
    <w:rsid w:val="00D43934"/>
    <w:rPr>
      <w:vertAlign w:val="superscript"/>
    </w:rPr>
  </w:style>
  <w:style w:type="paragraph" w:customStyle="1" w:styleId="Linefullwidth">
    <w:name w:val="_Line full width"/>
    <w:basedOn w:val="Normal"/>
    <w:uiPriority w:val="29"/>
    <w:rsid w:val="004D13DA"/>
    <w:pPr>
      <w:pBdr>
        <w:bottom w:val="single" w:sz="2" w:space="1" w:color="auto"/>
      </w:pBdr>
      <w:spacing w:line="240" w:lineRule="auto"/>
    </w:pPr>
  </w:style>
  <w:style w:type="character" w:styleId="EndnoteReference">
    <w:name w:val="endnote reference"/>
    <w:basedOn w:val="DefaultParagraphFont"/>
    <w:uiPriority w:val="99"/>
    <w:semiHidden/>
    <w:unhideWhenUsed/>
    <w:rsid w:val="00232E5A"/>
    <w:rPr>
      <w:vertAlign w:val="superscript"/>
    </w:rPr>
  </w:style>
  <w:style w:type="paragraph" w:styleId="BalloonText">
    <w:name w:val="Balloon Text"/>
    <w:basedOn w:val="Normal"/>
    <w:link w:val="BalloonTextChar"/>
    <w:uiPriority w:val="99"/>
    <w:semiHidden/>
    <w:unhideWhenUsed/>
    <w:rsid w:val="009065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55F"/>
    <w:rPr>
      <w:rFonts w:ascii="Tahoma" w:hAnsi="Tahoma" w:cs="Tahoma"/>
      <w:sz w:val="16"/>
      <w:szCs w:val="16"/>
      <w:lang w:val="nl-BE"/>
    </w:rPr>
  </w:style>
  <w:style w:type="paragraph" w:styleId="ListParagraph">
    <w:name w:val="List Paragraph"/>
    <w:basedOn w:val="Normal"/>
    <w:uiPriority w:val="34"/>
    <w:rsid w:val="00D50DCD"/>
    <w:pPr>
      <w:ind w:left="720"/>
      <w:contextualSpacing/>
    </w:pPr>
  </w:style>
  <w:style w:type="character" w:styleId="FollowedHyperlink">
    <w:name w:val="FollowedHyperlink"/>
    <w:basedOn w:val="DefaultParagraphFont"/>
    <w:uiPriority w:val="99"/>
    <w:semiHidden/>
    <w:unhideWhenUsed/>
    <w:rsid w:val="000D19D2"/>
    <w:rPr>
      <w:color w:val="954F72" w:themeColor="followedHyperlink"/>
      <w:u w:val="single"/>
    </w:rPr>
  </w:style>
  <w:style w:type="paragraph" w:customStyle="1" w:styleId="Dashesdoubleindented">
    <w:name w:val="_Dashes double indented"/>
    <w:basedOn w:val="Normal"/>
    <w:uiPriority w:val="3"/>
    <w:qFormat/>
    <w:rsid w:val="0059144C"/>
    <w:pPr>
      <w:numPr>
        <w:numId w:val="4"/>
      </w:numPr>
      <w:tabs>
        <w:tab w:val="left" w:pos="851"/>
      </w:tabs>
      <w:ind w:left="851" w:hanging="284"/>
    </w:pPr>
  </w:style>
  <w:style w:type="paragraph" w:customStyle="1" w:styleId="Reference">
    <w:name w:val="_Reference"/>
    <w:basedOn w:val="Normal"/>
    <w:next w:val="Referenceheading"/>
    <w:uiPriority w:val="23"/>
    <w:qFormat/>
    <w:rsid w:val="00437AE0"/>
    <w:pPr>
      <w:framePr w:hSpace="142" w:wrap="around" w:vAnchor="page" w:hAnchor="text" w:y="2411"/>
      <w:spacing w:after="280"/>
      <w:suppressOverlap/>
    </w:pPr>
  </w:style>
  <w:style w:type="paragraph" w:customStyle="1" w:styleId="Numbersindented">
    <w:name w:val="_Numbers indented"/>
    <w:basedOn w:val="Numbers"/>
    <w:uiPriority w:val="5"/>
    <w:qFormat/>
    <w:rsid w:val="007E13DE"/>
    <w:pPr>
      <w:numPr>
        <w:numId w:val="6"/>
      </w:numPr>
      <w:tabs>
        <w:tab w:val="left" w:pos="567"/>
      </w:tabs>
      <w:ind w:left="568" w:hanging="284"/>
    </w:pPr>
  </w:style>
  <w:style w:type="paragraph" w:customStyle="1" w:styleId="Numbersdoubleindented">
    <w:name w:val="_Numbers double indented"/>
    <w:basedOn w:val="Numbers"/>
    <w:uiPriority w:val="6"/>
    <w:rsid w:val="007E13DE"/>
    <w:pPr>
      <w:numPr>
        <w:numId w:val="7"/>
      </w:numPr>
      <w:ind w:left="851" w:hanging="284"/>
    </w:pPr>
  </w:style>
  <w:style w:type="paragraph" w:customStyle="1" w:styleId="Appendixitem">
    <w:name w:val="_Appendix item"/>
    <w:basedOn w:val="Normal"/>
    <w:uiPriority w:val="12"/>
    <w:qFormat/>
    <w:rsid w:val="00E926CC"/>
    <w:pPr>
      <w:numPr>
        <w:numId w:val="8"/>
      </w:numPr>
      <w:ind w:left="567" w:hanging="567"/>
    </w:pPr>
  </w:style>
  <w:style w:type="paragraph" w:customStyle="1" w:styleId="Referencies">
    <w:name w:val="_Referencies"/>
    <w:basedOn w:val="Chapterunnumbered"/>
    <w:next w:val="Normal"/>
    <w:uiPriority w:val="10"/>
    <w:qFormat/>
    <w:rsid w:val="00416D0A"/>
  </w:style>
  <w:style w:type="character" w:styleId="UnresolvedMention">
    <w:name w:val="Unresolved Mention"/>
    <w:basedOn w:val="DefaultParagraphFont"/>
    <w:uiPriority w:val="99"/>
    <w:semiHidden/>
    <w:unhideWhenUsed/>
    <w:rsid w:val="005862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775901">
      <w:bodyDiv w:val="1"/>
      <w:marLeft w:val="0"/>
      <w:marRight w:val="0"/>
      <w:marTop w:val="0"/>
      <w:marBottom w:val="0"/>
      <w:divBdr>
        <w:top w:val="none" w:sz="0" w:space="0" w:color="auto"/>
        <w:left w:val="none" w:sz="0" w:space="0" w:color="auto"/>
        <w:bottom w:val="none" w:sz="0" w:space="0" w:color="auto"/>
        <w:right w:val="none" w:sz="0" w:space="0" w:color="auto"/>
      </w:divBdr>
    </w:div>
    <w:div w:id="493842775">
      <w:bodyDiv w:val="1"/>
      <w:marLeft w:val="0"/>
      <w:marRight w:val="0"/>
      <w:marTop w:val="0"/>
      <w:marBottom w:val="0"/>
      <w:divBdr>
        <w:top w:val="none" w:sz="0" w:space="0" w:color="auto"/>
        <w:left w:val="none" w:sz="0" w:space="0" w:color="auto"/>
        <w:bottom w:val="none" w:sz="0" w:space="0" w:color="auto"/>
        <w:right w:val="none" w:sz="0" w:space="0" w:color="auto"/>
      </w:divBdr>
    </w:div>
    <w:div w:id="498736244">
      <w:bodyDiv w:val="1"/>
      <w:marLeft w:val="0"/>
      <w:marRight w:val="0"/>
      <w:marTop w:val="0"/>
      <w:marBottom w:val="0"/>
      <w:divBdr>
        <w:top w:val="none" w:sz="0" w:space="0" w:color="auto"/>
        <w:left w:val="none" w:sz="0" w:space="0" w:color="auto"/>
        <w:bottom w:val="none" w:sz="0" w:space="0" w:color="auto"/>
        <w:right w:val="none" w:sz="0" w:space="0" w:color="auto"/>
      </w:divBdr>
      <w:divsChild>
        <w:div w:id="1405253524">
          <w:marLeft w:val="850"/>
          <w:marRight w:val="0"/>
          <w:marTop w:val="0"/>
          <w:marBottom w:val="0"/>
          <w:divBdr>
            <w:top w:val="none" w:sz="0" w:space="0" w:color="auto"/>
            <w:left w:val="none" w:sz="0" w:space="0" w:color="auto"/>
            <w:bottom w:val="none" w:sz="0" w:space="0" w:color="auto"/>
            <w:right w:val="none" w:sz="0" w:space="0" w:color="auto"/>
          </w:divBdr>
        </w:div>
      </w:divsChild>
    </w:div>
    <w:div w:id="743532537">
      <w:bodyDiv w:val="1"/>
      <w:marLeft w:val="0"/>
      <w:marRight w:val="0"/>
      <w:marTop w:val="0"/>
      <w:marBottom w:val="0"/>
      <w:divBdr>
        <w:top w:val="none" w:sz="0" w:space="0" w:color="auto"/>
        <w:left w:val="none" w:sz="0" w:space="0" w:color="auto"/>
        <w:bottom w:val="none" w:sz="0" w:space="0" w:color="auto"/>
        <w:right w:val="none" w:sz="0" w:space="0" w:color="auto"/>
      </w:divBdr>
    </w:div>
    <w:div w:id="1236818186">
      <w:bodyDiv w:val="1"/>
      <w:marLeft w:val="0"/>
      <w:marRight w:val="0"/>
      <w:marTop w:val="0"/>
      <w:marBottom w:val="0"/>
      <w:divBdr>
        <w:top w:val="none" w:sz="0" w:space="0" w:color="auto"/>
        <w:left w:val="none" w:sz="0" w:space="0" w:color="auto"/>
        <w:bottom w:val="none" w:sz="0" w:space="0" w:color="auto"/>
        <w:right w:val="none" w:sz="0" w:space="0" w:color="auto"/>
      </w:divBdr>
    </w:div>
    <w:div w:id="1303578609">
      <w:bodyDiv w:val="1"/>
      <w:marLeft w:val="0"/>
      <w:marRight w:val="0"/>
      <w:marTop w:val="0"/>
      <w:marBottom w:val="0"/>
      <w:divBdr>
        <w:top w:val="none" w:sz="0" w:space="0" w:color="auto"/>
        <w:left w:val="none" w:sz="0" w:space="0" w:color="auto"/>
        <w:bottom w:val="none" w:sz="0" w:space="0" w:color="auto"/>
        <w:right w:val="none" w:sz="0" w:space="0" w:color="auto"/>
      </w:divBdr>
      <w:divsChild>
        <w:div w:id="1781952699">
          <w:marLeft w:val="850"/>
          <w:marRight w:val="0"/>
          <w:marTop w:val="0"/>
          <w:marBottom w:val="0"/>
          <w:divBdr>
            <w:top w:val="none" w:sz="0" w:space="0" w:color="auto"/>
            <w:left w:val="none" w:sz="0" w:space="0" w:color="auto"/>
            <w:bottom w:val="none" w:sz="0" w:space="0" w:color="auto"/>
            <w:right w:val="none" w:sz="0" w:space="0" w:color="auto"/>
          </w:divBdr>
        </w:div>
      </w:divsChild>
    </w:div>
    <w:div w:id="1669946443">
      <w:bodyDiv w:val="1"/>
      <w:marLeft w:val="0"/>
      <w:marRight w:val="0"/>
      <w:marTop w:val="0"/>
      <w:marBottom w:val="0"/>
      <w:divBdr>
        <w:top w:val="none" w:sz="0" w:space="0" w:color="auto"/>
        <w:left w:val="none" w:sz="0" w:space="0" w:color="auto"/>
        <w:bottom w:val="none" w:sz="0" w:space="0" w:color="auto"/>
        <w:right w:val="none" w:sz="0" w:space="0" w:color="auto"/>
      </w:divBdr>
    </w:div>
    <w:div w:id="1984263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jp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jpg"/><Relationship Id="rId34" Type="http://schemas.openxmlformats.org/officeDocument/2006/relationships/image" Target="media/image19.png"/><Relationship Id="rId42" Type="http://schemas.openxmlformats.org/officeDocument/2006/relationships/image" Target="media/image26.jpg"/><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youtube.com/watch?v=7fd03fBRsuU" TargetMode="External"/><Relationship Id="rId24" Type="http://schemas.openxmlformats.org/officeDocument/2006/relationships/hyperlink" Target="https://www.youtube.com/watch?v=Lg91eowtfbw&amp;feature=emb_title" TargetMode="External"/><Relationship Id="rId32" Type="http://schemas.openxmlformats.org/officeDocument/2006/relationships/image" Target="media/image17.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0.gif"/><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6.jp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xqM83_og1Fc" TargetMode="External"/><Relationship Id="rId22" Type="http://schemas.openxmlformats.org/officeDocument/2006/relationships/image" Target="media/image10.jpg"/><Relationship Id="rId27" Type="http://schemas.openxmlformats.org/officeDocument/2006/relationships/hyperlink" Target="https://www.noaa.gov/stories/what-are-atmospheric-rivers" TargetMode="External"/><Relationship Id="rId30" Type="http://schemas.openxmlformats.org/officeDocument/2006/relationships/image" Target="media/image15.jpg"/><Relationship Id="rId35" Type="http://schemas.openxmlformats.org/officeDocument/2006/relationships/hyperlink" Target="https://www.youtube.com/watch?v=WPA-KpldDVc" TargetMode="External"/><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5.jpeg"/><Relationship Id="rId25" Type="http://schemas.openxmlformats.org/officeDocument/2006/relationships/hyperlink" Target="https://oceanservice.noaa.gov/facts/rossby-wave.html" TargetMode="External"/><Relationship Id="rId33" Type="http://schemas.openxmlformats.org/officeDocument/2006/relationships/image" Target="media/image18.jpg"/><Relationship Id="rId38" Type="http://schemas.openxmlformats.org/officeDocument/2006/relationships/image" Target="media/image22.jpg"/><Relationship Id="rId46" Type="http://schemas.openxmlformats.org/officeDocument/2006/relationships/fontTable" Target="fontTable.xml"/><Relationship Id="rId20" Type="http://schemas.openxmlformats.org/officeDocument/2006/relationships/image" Target="media/image8.jpg"/><Relationship Id="rId41" Type="http://schemas.openxmlformats.org/officeDocument/2006/relationships/image" Target="media/image25.jpg"/></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mterryn\Downloads\verslag_UGent_BW%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69F8284567E4AF89B0D4972C4EB2C65"/>
        <w:category>
          <w:name w:val="General"/>
          <w:gallery w:val="placeholder"/>
        </w:category>
        <w:types>
          <w:type w:val="bbPlcHdr"/>
        </w:types>
        <w:behaviors>
          <w:behavior w:val="content"/>
        </w:behaviors>
        <w:guid w:val="{110C29E4-A074-4FF7-ACFC-94719C5F5C16}"/>
      </w:docPartPr>
      <w:docPartBody>
        <w:p w:rsidR="006F21E6" w:rsidRDefault="006F21E6">
          <w:pPr>
            <w:pStyle w:val="969F8284567E4AF89B0D4972C4EB2C65"/>
          </w:pPr>
          <w:r w:rsidRPr="003D3535">
            <w:t>&lt; directie of faculteit &gt;</w:t>
          </w:r>
        </w:p>
      </w:docPartBody>
    </w:docPart>
    <w:docPart>
      <w:docPartPr>
        <w:name w:val="1785B05318184E84A9B1E36FD954640A"/>
        <w:category>
          <w:name w:val="General"/>
          <w:gallery w:val="placeholder"/>
        </w:category>
        <w:types>
          <w:type w:val="bbPlcHdr"/>
        </w:types>
        <w:behaviors>
          <w:behavior w:val="content"/>
        </w:behaviors>
        <w:guid w:val="{D3EB8D78-57DF-4AAE-9BC8-0AEE2F9D5D91}"/>
      </w:docPartPr>
      <w:docPartBody>
        <w:p w:rsidR="006F21E6" w:rsidRDefault="006F21E6">
          <w:pPr>
            <w:pStyle w:val="1785B05318184E84A9B1E36FD954640A"/>
          </w:pPr>
          <w:r>
            <w:rPr>
              <w:rStyle w:val="PlaceholderText"/>
            </w:rPr>
            <w:t>&lt; k</w:t>
          </w:r>
          <w:r w:rsidRPr="00060B7D">
            <w:rPr>
              <w:rStyle w:val="PlaceholderText"/>
            </w:rPr>
            <w:t xml:space="preserve">ies </w:t>
          </w:r>
          <w:r>
            <w:rPr>
              <w:rStyle w:val="PlaceholderText"/>
            </w:rPr>
            <w:t xml:space="preserve">Afdeling, Dienst of Vakgroep. &gt; </w:t>
          </w:r>
          <w:r w:rsidRPr="00060B7D">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1E6"/>
    <w:rsid w:val="0001681F"/>
    <w:rsid w:val="001C4D0F"/>
    <w:rsid w:val="00362B40"/>
    <w:rsid w:val="006F21E6"/>
    <w:rsid w:val="00C465C9"/>
    <w:rsid w:val="00FF482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9F8284567E4AF89B0D4972C4EB2C65">
    <w:name w:val="969F8284567E4AF89B0D4972C4EB2C65"/>
  </w:style>
  <w:style w:type="character" w:styleId="PlaceholderText">
    <w:name w:val="Placeholder Text"/>
    <w:basedOn w:val="DefaultParagraphFont"/>
    <w:uiPriority w:val="99"/>
    <w:semiHidden/>
    <w:rPr>
      <w:color w:val="808080"/>
    </w:rPr>
  </w:style>
  <w:style w:type="paragraph" w:customStyle="1" w:styleId="1785B05318184E84A9B1E36FD954640A">
    <w:name w:val="1785B05318184E84A9B1E36FD95464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2">
      <a:dk1>
        <a:sysClr val="windowText" lastClr="000000"/>
      </a:dk1>
      <a:lt1>
        <a:sysClr val="window" lastClr="FFFFFF"/>
      </a:lt1>
      <a:dk2>
        <a:srgbClr val="1E64C8"/>
      </a:dk2>
      <a:lt2>
        <a:srgbClr val="FFD200"/>
      </a:lt2>
      <a:accent1>
        <a:srgbClr val="1E64C8"/>
      </a:accent1>
      <a:accent2>
        <a:srgbClr val="FFD200"/>
      </a:accent2>
      <a:accent3>
        <a:srgbClr val="A5A5A5"/>
      </a:accent3>
      <a:accent4>
        <a:srgbClr val="FFC000"/>
      </a:accent4>
      <a:accent5>
        <a:srgbClr val="4472C4"/>
      </a:accent5>
      <a:accent6>
        <a:srgbClr val="70AD47"/>
      </a:accent6>
      <a:hlink>
        <a:srgbClr val="1E64C8"/>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A43D96E506A014DBE714040E5AF9AEC" ma:contentTypeVersion="13" ma:contentTypeDescription="Een nieuw document maken." ma:contentTypeScope="" ma:versionID="dfa500db187979fd212c56f3fb19a83a">
  <xsd:schema xmlns:xsd="http://www.w3.org/2001/XMLSchema" xmlns:xs="http://www.w3.org/2001/XMLSchema" xmlns:p="http://schemas.microsoft.com/office/2006/metadata/properties" xmlns:ns3="6f55e950-31a6-446f-893a-ec17b70e2fc0" xmlns:ns4="8f55a228-4e6a-4e20-9588-cb37277e13ee" targetNamespace="http://schemas.microsoft.com/office/2006/metadata/properties" ma:root="true" ma:fieldsID="bd4e87aeea30dc38d81caebff8b348d3" ns3:_="" ns4:_="">
    <xsd:import namespace="6f55e950-31a6-446f-893a-ec17b70e2fc0"/>
    <xsd:import namespace="8f55a228-4e6a-4e20-9588-cb37277e13e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55e950-31a6-446f-893a-ec17b70e2fc0"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description="" ma:internalName="SharedWithDetails" ma:readOnly="true">
      <xsd:simpleType>
        <xsd:restriction base="dms:Note">
          <xsd:maxLength value="255"/>
        </xsd:restriction>
      </xsd:simpleType>
    </xsd:element>
    <xsd:element name="SharingHintHash" ma:index="10"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55a228-4e6a-4e20-9588-cb37277e13e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0E5C7-5DB5-4EAF-A0BA-C67F0CBA7D65}">
  <ds:schemaRefs>
    <ds:schemaRef ds:uri="http://schemas.microsoft.com/sharepoint/v3/contenttype/forms"/>
  </ds:schemaRefs>
</ds:datastoreItem>
</file>

<file path=customXml/itemProps2.xml><?xml version="1.0" encoding="utf-8"?>
<ds:datastoreItem xmlns:ds="http://schemas.openxmlformats.org/officeDocument/2006/customXml" ds:itemID="{81CC2259-1961-4468-9F48-3862890D18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658FAFE-D61C-446E-88BE-11E1702BF9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55e950-31a6-446f-893a-ec17b70e2fc0"/>
    <ds:schemaRef ds:uri="8f55a228-4e6a-4e20-9588-cb37277e13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E61DA2-08D3-480F-96CB-640B7360E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verslag_UGent_BW (1).dotx</Template>
  <TotalTime>858</TotalTime>
  <Pages>23</Pages>
  <Words>5050</Words>
  <Characters>28791</Characters>
  <Application>Microsoft Office Word</Application>
  <DocSecurity>0</DocSecurity>
  <Lines>239</Lines>
  <Paragraphs>67</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Verslag</vt:lpstr>
      <vt:lpstr>Verslag</vt:lpstr>
      <vt:lpstr>Verslag</vt:lpstr>
    </vt:vector>
  </TitlesOfParts>
  <Company>Universiteit Gent</Company>
  <LinksUpToDate>false</LinksUpToDate>
  <CharactersWithSpaces>33774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Louise Terryn</dc:creator>
  <cp:lastModifiedBy>Hans Verbeeck</cp:lastModifiedBy>
  <cp:revision>48</cp:revision>
  <dcterms:created xsi:type="dcterms:W3CDTF">2020-10-26T15:34:00Z</dcterms:created>
  <dcterms:modified xsi:type="dcterms:W3CDTF">2020-11-20T11:21:00Z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0x0101003A43D96E506A014DBE714040E5AF9AEC</vt:lpwstr>
  </property>
</Properties>
</file>